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C76" w:rsidRDefault="002C4976" w:rsidP="002C4976">
      <w:pPr>
        <w:spacing w:after="0"/>
        <w:jc w:val="both"/>
      </w:pPr>
      <w:bookmarkStart w:id="0" w:name="_GoBack"/>
      <w:bookmarkEnd w:id="0"/>
      <w:r>
        <w:t xml:space="preserve">  </w:t>
      </w:r>
      <w:r>
        <w:rPr>
          <w:noProof/>
          <w:lang w:eastAsia="ru-RU"/>
        </w:rPr>
        <w:drawing>
          <wp:inline distT="0" distB="0" distL="0" distR="0" wp14:anchorId="51A98ABA" wp14:editId="703BDBB5">
            <wp:extent cx="2153140" cy="17430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57067" cy="1746254"/>
                    </a:xfrm>
                    <a:prstGeom prst="rect">
                      <a:avLst/>
                    </a:prstGeom>
                    <a:noFill/>
                  </pic:spPr>
                </pic:pic>
              </a:graphicData>
            </a:graphic>
          </wp:inline>
        </w:drawing>
      </w:r>
      <w:r>
        <w:t xml:space="preserve">                </w:t>
      </w:r>
      <w:r>
        <w:rPr>
          <w:noProof/>
          <w:lang w:eastAsia="ru-RU"/>
        </w:rPr>
        <w:drawing>
          <wp:inline distT="0" distB="0" distL="0" distR="0" wp14:anchorId="0204A326" wp14:editId="06F38E6C">
            <wp:extent cx="2586990" cy="1847850"/>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94356" cy="1853111"/>
                    </a:xfrm>
                    <a:prstGeom prst="rect">
                      <a:avLst/>
                    </a:prstGeom>
                    <a:noFill/>
                    <a:ln>
                      <a:noFill/>
                    </a:ln>
                  </pic:spPr>
                </pic:pic>
              </a:graphicData>
            </a:graphic>
          </wp:inline>
        </w:drawing>
      </w:r>
      <w:r>
        <w:t xml:space="preserve">   </w:t>
      </w:r>
    </w:p>
    <w:p w:rsidR="002C4976" w:rsidRDefault="002C4976" w:rsidP="002C4976">
      <w:pPr>
        <w:spacing w:after="0"/>
        <w:jc w:val="both"/>
      </w:pPr>
    </w:p>
    <w:p w:rsidR="002C4976" w:rsidRDefault="002C4976" w:rsidP="002C4976">
      <w:pPr>
        <w:spacing w:after="0"/>
        <w:jc w:val="both"/>
      </w:pPr>
    </w:p>
    <w:p w:rsidR="002C4976" w:rsidRPr="00314B93" w:rsidRDefault="008E64F6" w:rsidP="002C4976">
      <w:pPr>
        <w:shd w:val="clear" w:color="auto" w:fill="FFFFFF"/>
        <w:spacing w:after="450"/>
        <w:outlineLvl w:val="0"/>
        <w:rPr>
          <w:rFonts w:eastAsia="Times New Roman" w:cs="Times New Roman"/>
          <w:b/>
          <w:bCs/>
          <w:iCs/>
          <w:color w:val="262B34"/>
          <w:spacing w:val="4"/>
          <w:kern w:val="36"/>
          <w:sz w:val="53"/>
          <w:szCs w:val="53"/>
          <w:lang w:eastAsia="ru-RU"/>
        </w:rPr>
      </w:pPr>
      <w:r>
        <w:t xml:space="preserve">              </w:t>
      </w:r>
      <w:r w:rsidR="002C4976">
        <w:rPr>
          <w:rFonts w:eastAsia="Times New Roman" w:cs="Times New Roman"/>
          <w:b/>
          <w:bCs/>
          <w:i/>
          <w:iCs/>
          <w:color w:val="262B34"/>
          <w:spacing w:val="4"/>
          <w:kern w:val="36"/>
          <w:sz w:val="53"/>
          <w:szCs w:val="53"/>
          <w:lang w:eastAsia="ru-RU"/>
        </w:rPr>
        <w:t xml:space="preserve"> </w:t>
      </w:r>
      <w:r w:rsidR="002C4976" w:rsidRPr="00314B93">
        <w:rPr>
          <w:rFonts w:eastAsia="Times New Roman" w:cs="Times New Roman"/>
          <w:b/>
          <w:bCs/>
          <w:iCs/>
          <w:color w:val="262B34"/>
          <w:spacing w:val="4"/>
          <w:kern w:val="36"/>
          <w:sz w:val="53"/>
          <w:szCs w:val="53"/>
          <w:lang w:eastAsia="ru-RU"/>
        </w:rPr>
        <w:t>ZOJE ZJ740TE-460-E-02-N</w:t>
      </w:r>
    </w:p>
    <w:p w:rsidR="002C4976" w:rsidRPr="002C4976" w:rsidRDefault="002C4976" w:rsidP="002C4976">
      <w:pPr>
        <w:rPr>
          <w:rFonts w:asciiTheme="minorHAnsi" w:hAnsiTheme="minorHAnsi"/>
          <w:b/>
          <w:sz w:val="32"/>
          <w:szCs w:val="32"/>
        </w:rPr>
      </w:pPr>
      <w:r w:rsidRPr="002C4976">
        <w:rPr>
          <w:rFonts w:asciiTheme="minorHAnsi" w:hAnsiTheme="minorHAnsi"/>
          <w:b/>
          <w:sz w:val="32"/>
          <w:szCs w:val="32"/>
        </w:rPr>
        <w:t>Инструкция по эксплуатации</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Данное руководство по эксплуатации служит для ознакомления с машиной и для использования ее возможностей применения по назначению. Данное руководство по эксплуатации содержит важные указания для безопасного, надлежащего и экономичного управления промышленной швейной машины. Соблюдение данных указаний поможет избежать травмы, сократить расходы на ремонт и простой машины и увеличить срок работы машины. Данное руководство по эксплуатации соответствует предписаниям на основе имеющихся национальных предписаний по предупреждению несчастных случаев и защите окружающей среды. Данное руководство по эксплуатации должно постоянно находиться на месте эксплуатации промышленной швейной машины. Каждый оператор, работающий за промышленной швейной машиной должен прочитать данное руководство по эксплуатации. Под этим следует понимать: - Управление, окончательный монтаж, устранение неполадок в процессе работы, уборка отходов производства, уход - Технический уход (технический уход, осмотр, наладка) и / или - Транспортировка За машиной должен работать только уполномоченный персонал. Оператор обязан как минимум один раз за смену проверять машину на видимые повреждения, которые будут угрожать безопасной эксплуатации машины. Об этих повреждениях следует сразу же сообщить. Машина всегда должна находиться в исправном состоянии. Запрещен демонтаж и вынос с производства приспособлений для безопасности. Демонтаж приспособлений для безопасности разрешен при сборке, ремонте или техническом обслуживании машины, при завершении вышеперечисленных работ следует незамедлительно установить приспособление для безопасности. За повреждения в результате самовольных изменений на машине производитель не несет ответственности. Соблюдать все указания по безопасности! Поверхность, </w:t>
      </w:r>
      <w:r w:rsidRPr="002C4976">
        <w:rPr>
          <w:rFonts w:asciiTheme="minorHAnsi" w:hAnsiTheme="minorHAnsi"/>
          <w:szCs w:val="28"/>
        </w:rPr>
        <w:lastRenderedPageBreak/>
        <w:t>помеченная знаками предупреждения, является знаком постоянной опасности, например, опасность защемления, порезки, удара. Наряду с указаниями в данном руководстве по эксплуатации следует соблюдать общие предписания по безопасности и предотвращению несчастных случаев.</w:t>
      </w:r>
    </w:p>
    <w:p w:rsidR="002C4976" w:rsidRPr="002C4976" w:rsidRDefault="002C4976" w:rsidP="002C4976">
      <w:pPr>
        <w:rPr>
          <w:rFonts w:asciiTheme="minorHAnsi" w:hAnsiTheme="minorHAnsi"/>
          <w:szCs w:val="28"/>
        </w:rPr>
      </w:pPr>
    </w:p>
    <w:p w:rsidR="002C4976" w:rsidRPr="002C4976" w:rsidRDefault="002C4976" w:rsidP="002C4976">
      <w:pPr>
        <w:rPr>
          <w:rFonts w:asciiTheme="minorHAnsi" w:hAnsiTheme="minorHAnsi"/>
          <w:b/>
          <w:sz w:val="32"/>
          <w:szCs w:val="32"/>
        </w:rPr>
      </w:pPr>
      <w:r w:rsidRPr="002C4976">
        <w:rPr>
          <w:rFonts w:asciiTheme="minorHAnsi" w:hAnsiTheme="minorHAnsi"/>
          <w:b/>
          <w:sz w:val="32"/>
          <w:szCs w:val="32"/>
        </w:rPr>
        <w:t xml:space="preserve">Общие указания по безопасности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Несоблюдение следующих указаний по безопасности может привести к телесным повреждениям или к поломке швейной машины.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1. Ввод машины в эксплуатацию разрешается только после ознакомления с прилагаемой к ней инструкцией по эксплуатации и только персоналу, прошедшему соответствующее обучение.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2. Перед вводом в эксплуатацию прочитайте также Указания по мерам безопасности и Руководство по эксплуатации производителя двигателя.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3. Запрещается эксплуатация машины не по ее целевому назначению или без устройств безопасности; соблюдайте все предписания по технике безопасности.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4. При замене швейных инструментов (например, иглы, прижимных лапок, игольной пластины, двигателя материала и шпули), при заправке нити, покидая рабочее место, а также при проведении работ по техническому обслуживанию, отключить машину от сети, выключив главный выключатель или вытянув сетевой шнур из розетки.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5. Ежедневные работы по техническому обслуживанию разрешается выполнять только соответствующе обученному персоналу.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6. Работы по ремонту и специальные работы по техническому обслуживанию разрешается выполнять только специалистам или соответствующе обученному персоналу.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7. При проведении работ по ремонту или техническому обслуживанию пневматических устройств отключить станок от пневматической сети обеспечения (7 – 10 бар). Перед отключением от пневматической сети обеспечения уменьшить давление на узле подготовке воздуха. Исключения допустимы только при выполнении работ по юстировке и проверки функций соответствующе обученными специалистами. </w:t>
      </w:r>
    </w:p>
    <w:p w:rsidR="002C4976" w:rsidRPr="002C4976" w:rsidRDefault="002C4976" w:rsidP="002C4976">
      <w:pPr>
        <w:rPr>
          <w:rFonts w:asciiTheme="minorHAnsi" w:hAnsiTheme="minorHAnsi"/>
          <w:szCs w:val="28"/>
        </w:rPr>
      </w:pPr>
      <w:r w:rsidRPr="002C4976">
        <w:rPr>
          <w:rFonts w:asciiTheme="minorHAnsi" w:hAnsiTheme="minorHAnsi"/>
          <w:szCs w:val="28"/>
        </w:rPr>
        <w:t>8. Работы на электрических устройствах разрешается выполнять только квалифицированным специалистам-электрикам.</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9. Запрещается проведение работ на деталях и устройствах, находящихся под напряжением. </w:t>
      </w:r>
    </w:p>
    <w:p w:rsidR="002C4976" w:rsidRPr="002C4976" w:rsidRDefault="002C4976" w:rsidP="002C4976">
      <w:pPr>
        <w:rPr>
          <w:rFonts w:asciiTheme="minorHAnsi" w:hAnsiTheme="minorHAnsi"/>
          <w:szCs w:val="28"/>
        </w:rPr>
      </w:pPr>
      <w:r w:rsidRPr="002C4976">
        <w:rPr>
          <w:rFonts w:asciiTheme="minorHAnsi" w:hAnsiTheme="minorHAnsi"/>
          <w:szCs w:val="28"/>
        </w:rPr>
        <w:lastRenderedPageBreak/>
        <w:t xml:space="preserve">10. Переоборудование или изменения машины разрешается только при четком соблюдении всех соответствующих предписаний по технике безопасности. </w:t>
      </w:r>
    </w:p>
    <w:p w:rsidR="002C4976" w:rsidRPr="002C4976" w:rsidRDefault="002C4976" w:rsidP="002C4976">
      <w:pPr>
        <w:rPr>
          <w:rFonts w:asciiTheme="minorHAnsi" w:hAnsiTheme="minorHAnsi"/>
          <w:szCs w:val="28"/>
        </w:rPr>
      </w:pPr>
      <w:r w:rsidRPr="002C4976">
        <w:rPr>
          <w:rFonts w:asciiTheme="minorHAnsi" w:hAnsiTheme="minorHAnsi"/>
          <w:szCs w:val="28"/>
        </w:rPr>
        <w:t xml:space="preserve">11. Для ремонтных работ используйте запасные части, допущенные нами для использования. </w:t>
      </w:r>
    </w:p>
    <w:p w:rsidR="002C4976" w:rsidRPr="002C4976" w:rsidRDefault="002C4976" w:rsidP="002C4976">
      <w:pPr>
        <w:rPr>
          <w:rFonts w:asciiTheme="minorHAnsi" w:hAnsiTheme="minorHAnsi"/>
          <w:szCs w:val="28"/>
        </w:rPr>
      </w:pPr>
      <w:r w:rsidRPr="002C4976">
        <w:rPr>
          <w:rFonts w:asciiTheme="minorHAnsi" w:hAnsiTheme="minorHAnsi"/>
          <w:szCs w:val="28"/>
        </w:rPr>
        <w:t>12. Ввод в эксплуатацию головки разрешается только после того, как будет установлено, что вся машина соответствует положениям директив.</w:t>
      </w:r>
    </w:p>
    <w:p w:rsidR="002C4976" w:rsidRPr="002C4976" w:rsidRDefault="002C4976" w:rsidP="002C4976">
      <w:pPr>
        <w:rPr>
          <w:rFonts w:asciiTheme="minorHAnsi" w:hAnsiTheme="minorHAnsi"/>
          <w:szCs w:val="28"/>
        </w:rPr>
      </w:pPr>
      <w:r w:rsidRPr="002C4976">
        <w:rPr>
          <w:rFonts w:asciiTheme="minorHAnsi" w:hAnsiTheme="minorHAnsi"/>
          <w:szCs w:val="28"/>
        </w:rPr>
        <w:t>13. Соединительный кабель должен быть оснащен вилкой в соответствии с нормами страны, где используется машина. Для этого необходимы квалифицированные специалисты.</w:t>
      </w:r>
    </w:p>
    <w:p w:rsidR="002C4976" w:rsidRPr="002C4976" w:rsidRDefault="002C4976" w:rsidP="002C4976">
      <w:pPr>
        <w:rPr>
          <w:rFonts w:asciiTheme="minorHAnsi" w:hAnsiTheme="minorHAnsi"/>
          <w:szCs w:val="28"/>
        </w:rPr>
      </w:pPr>
    </w:p>
    <w:p w:rsidR="002C4976" w:rsidRPr="002C4976" w:rsidRDefault="002C4976" w:rsidP="002C4976">
      <w:pPr>
        <w:rPr>
          <w:rFonts w:asciiTheme="minorHAnsi" w:hAnsiTheme="minorHAnsi"/>
          <w:b/>
          <w:sz w:val="32"/>
          <w:szCs w:val="32"/>
        </w:rPr>
      </w:pPr>
      <w:r w:rsidRPr="002C4976">
        <w:rPr>
          <w:rFonts w:asciiTheme="minorHAnsi" w:hAnsiTheme="minorHAnsi"/>
          <w:b/>
          <w:sz w:val="32"/>
          <w:szCs w:val="32"/>
        </w:rPr>
        <w:t>Описание продукции</w:t>
      </w:r>
    </w:p>
    <w:p w:rsidR="002C4976" w:rsidRPr="002C4976" w:rsidRDefault="002C4976" w:rsidP="002C4976">
      <w:pPr>
        <w:shd w:val="clear" w:color="auto" w:fill="FFFFFF"/>
        <w:spacing w:after="15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ZOJE ZJ740TE-460-E-02-N – Четыререхигольная, шести ниточная, плоско шовная промышленная швейная машина цепного стежка, рукавного типа «Флетлок» c двухсторонней подрезкой края материала, для получения мягких, плоских швов на хлёст и автоматической обрезкой ниток после шитья, для легких и средних трикотажных тканей.</w:t>
      </w:r>
    </w:p>
    <w:p w:rsidR="002C4976" w:rsidRPr="002C4976" w:rsidRDefault="002C4976" w:rsidP="002C4976">
      <w:pPr>
        <w:shd w:val="clear" w:color="auto" w:fill="FFFFFF"/>
        <w:spacing w:after="15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Флетлок ZOJE ZJ740TE-460-E-02-N может применяться для сшивания внахлест легких и средних трикотажных материалов, таких как бельевой трикотаж, термобелье, купальники и изделия из флиса.</w:t>
      </w:r>
    </w:p>
    <w:p w:rsidR="002C4976" w:rsidRPr="002C4976" w:rsidRDefault="002C4976" w:rsidP="002C4976">
      <w:pPr>
        <w:shd w:val="clear" w:color="auto" w:fill="FFFFFF"/>
        <w:spacing w:after="15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Флетлок имеет прямой привод, позиционирование игл, два ножа обрезки и электрическое устройство удаления обрезы. Электрическое устройство удаления обрезы на машине ZOJE ZJ740TE-460-E-02-N может работать как от педали, так и в постоянном режиме и имеет регулировку мощности пылесоса.</w:t>
      </w:r>
    </w:p>
    <w:p w:rsidR="002C4976" w:rsidRPr="002C4976" w:rsidRDefault="002C4976" w:rsidP="002C4976">
      <w:pPr>
        <w:shd w:val="clear" w:color="auto" w:fill="FFFFFF"/>
        <w:spacing w:after="150"/>
        <w:rPr>
          <w:rFonts w:asciiTheme="minorHAnsi" w:eastAsia="Times New Roman" w:hAnsiTheme="minorHAnsi" w:cs="Arial"/>
          <w:color w:val="262B34"/>
          <w:sz w:val="32"/>
          <w:szCs w:val="32"/>
          <w:lang w:eastAsia="ru-RU"/>
        </w:rPr>
      </w:pPr>
      <w:r w:rsidRPr="002C4976">
        <w:rPr>
          <w:rFonts w:asciiTheme="minorHAnsi" w:eastAsia="Times New Roman" w:hAnsiTheme="minorHAnsi" w:cs="Arial"/>
          <w:b/>
          <w:bCs/>
          <w:color w:val="262B34"/>
          <w:sz w:val="32"/>
          <w:szCs w:val="32"/>
          <w:lang w:eastAsia="ru-RU"/>
        </w:rPr>
        <w:t>Основные достоинства:</w:t>
      </w:r>
    </w:p>
    <w:p w:rsidR="002C4976" w:rsidRPr="002C4976" w:rsidRDefault="002C4976" w:rsidP="002C4976">
      <w:pPr>
        <w:numPr>
          <w:ilvl w:val="0"/>
          <w:numId w:val="1"/>
        </w:numPr>
        <w:shd w:val="clear" w:color="auto" w:fill="FFFFFF"/>
        <w:spacing w:before="100" w:beforeAutospacing="1" w:after="15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Отсутствие шума и вибрации даже на высокой скорости.</w:t>
      </w:r>
    </w:p>
    <w:p w:rsidR="002C4976" w:rsidRPr="002C4976" w:rsidRDefault="002C4976" w:rsidP="002C4976">
      <w:pPr>
        <w:numPr>
          <w:ilvl w:val="0"/>
          <w:numId w:val="1"/>
        </w:numPr>
        <w:shd w:val="clear" w:color="auto" w:fill="FFFFFF"/>
        <w:spacing w:before="100" w:beforeAutospacing="1" w:after="15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Высокая производительность обеспечивается автоматическими функциями подъема лапки, обрезки нитей и вытяжки обрезы.</w:t>
      </w:r>
    </w:p>
    <w:p w:rsidR="002C4976" w:rsidRPr="002C4976" w:rsidRDefault="002C4976" w:rsidP="002C4976">
      <w:pPr>
        <w:numPr>
          <w:ilvl w:val="0"/>
          <w:numId w:val="1"/>
        </w:numPr>
        <w:shd w:val="clear" w:color="auto" w:fill="FFFFFF"/>
        <w:spacing w:before="100" w:beforeAutospacing="1" w:after="15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Светодиодная подсветка области шитья.</w:t>
      </w:r>
    </w:p>
    <w:p w:rsidR="002C4976" w:rsidRPr="002C4976" w:rsidRDefault="002C4976" w:rsidP="002C4976">
      <w:pPr>
        <w:numPr>
          <w:ilvl w:val="0"/>
          <w:numId w:val="1"/>
        </w:numPr>
        <w:shd w:val="clear" w:color="auto" w:fill="FFFFFF"/>
        <w:spacing w:before="100" w:beforeAutospacing="1" w:after="15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Не требуется подключение компрессора.</w:t>
      </w:r>
    </w:p>
    <w:p w:rsidR="002C4976" w:rsidRPr="002C4976" w:rsidRDefault="002C4976" w:rsidP="002C4976">
      <w:pPr>
        <w:numPr>
          <w:ilvl w:val="0"/>
          <w:numId w:val="1"/>
        </w:numPr>
        <w:shd w:val="clear" w:color="auto" w:fill="FFFFFF"/>
        <w:spacing w:before="100" w:beforeAutospacing="1" w:after="15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Качественные плоские швы.</w:t>
      </w:r>
    </w:p>
    <w:p w:rsidR="002C4976" w:rsidRPr="002C4976" w:rsidRDefault="002C4976" w:rsidP="002C4976">
      <w:pPr>
        <w:numPr>
          <w:ilvl w:val="0"/>
          <w:numId w:val="1"/>
        </w:numPr>
        <w:shd w:val="clear" w:color="auto" w:fill="FFFFFF"/>
        <w:spacing w:before="100" w:beforeAutospacing="1"/>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Пошив изделий цилиндрической формы.</w:t>
      </w:r>
    </w:p>
    <w:p w:rsidR="002C4976" w:rsidRDefault="002C4976" w:rsidP="002C4976">
      <w:pPr>
        <w:rPr>
          <w:rFonts w:asciiTheme="minorHAnsi" w:hAnsiTheme="minorHAnsi"/>
          <w:b/>
          <w:sz w:val="32"/>
          <w:szCs w:val="32"/>
        </w:rPr>
      </w:pPr>
      <w:r w:rsidRPr="002C4976">
        <w:rPr>
          <w:rFonts w:asciiTheme="minorHAnsi" w:hAnsiTheme="minorHAnsi"/>
          <w:b/>
          <w:sz w:val="32"/>
          <w:szCs w:val="32"/>
        </w:rPr>
        <w:t>Технические данные</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lastRenderedPageBreak/>
        <w:t>Тип стежка</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цепной</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Тип материала</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средние, легкие</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Длина стежка</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1,6-2,5 мм</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Тип иглы</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UY 118 GBS №75-</w:t>
      </w:r>
      <w:r w:rsidR="00FA5C23" w:rsidRPr="00FA5C23">
        <w:rPr>
          <w:rFonts w:asciiTheme="minorHAnsi" w:eastAsia="Times New Roman" w:hAnsiTheme="minorHAnsi" w:cs="Arial"/>
          <w:color w:val="262B34"/>
          <w:szCs w:val="28"/>
          <w:lang w:eastAsia="ru-RU"/>
        </w:rPr>
        <w:t>90;</w:t>
      </w:r>
      <w:r w:rsidRPr="002C4976">
        <w:rPr>
          <w:rFonts w:asciiTheme="minorHAnsi" w:eastAsia="Times New Roman" w:hAnsiTheme="minorHAnsi" w:cs="Arial"/>
          <w:color w:val="262B34"/>
          <w:szCs w:val="28"/>
          <w:lang w:eastAsia="ru-RU"/>
        </w:rPr>
        <w:t xml:space="preserve"> UY 36211 №65-90</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Количество игл</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4</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Количество ниток</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6</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Максимальная высота подъема прижимной лапки</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6 мм</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Максимальная скорость шитья</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 xml:space="preserve">4200 </w:t>
      </w:r>
      <w:r w:rsidR="00FA5C23" w:rsidRPr="00FA5C23">
        <w:rPr>
          <w:rFonts w:asciiTheme="minorHAnsi" w:eastAsia="Times New Roman" w:hAnsiTheme="minorHAnsi" w:cs="Arial"/>
          <w:color w:val="262B34"/>
          <w:szCs w:val="28"/>
          <w:lang w:eastAsia="ru-RU"/>
        </w:rPr>
        <w:t>ст.</w:t>
      </w:r>
      <w:r w:rsidRPr="002C4976">
        <w:rPr>
          <w:rFonts w:asciiTheme="minorHAnsi" w:eastAsia="Times New Roman" w:hAnsiTheme="minorHAnsi" w:cs="Arial"/>
          <w:color w:val="262B34"/>
          <w:szCs w:val="28"/>
          <w:lang w:eastAsia="ru-RU"/>
        </w:rPr>
        <w:t>/мин</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Тип двигателя</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Энергосберегающий</w:t>
      </w:r>
    </w:p>
    <w:p w:rsidR="002C4976" w:rsidRPr="002C4976" w:rsidRDefault="002C4976" w:rsidP="00FA5C23">
      <w:pPr>
        <w:spacing w:after="0"/>
        <w:rPr>
          <w:rFonts w:asciiTheme="minorHAnsi" w:eastAsia="Times New Roman" w:hAnsiTheme="minorHAnsi" w:cs="Arial"/>
          <w:color w:val="262B34"/>
          <w:szCs w:val="28"/>
          <w:lang w:eastAsia="ru-RU"/>
        </w:rPr>
      </w:pPr>
      <w:r w:rsidRPr="002C4976">
        <w:rPr>
          <w:rFonts w:asciiTheme="minorHAnsi" w:eastAsia="Times New Roman" w:hAnsiTheme="minorHAnsi" w:cs="Arial"/>
          <w:color w:val="262B34"/>
          <w:szCs w:val="28"/>
          <w:lang w:eastAsia="ru-RU"/>
        </w:rPr>
        <w:t>Напряжение</w:t>
      </w:r>
      <w:r w:rsidR="00FA5C23" w:rsidRPr="00FA5C23">
        <w:rPr>
          <w:rFonts w:asciiTheme="minorHAnsi" w:eastAsia="Times New Roman" w:hAnsiTheme="minorHAnsi" w:cs="Arial"/>
          <w:color w:val="262B34"/>
          <w:szCs w:val="28"/>
          <w:lang w:eastAsia="ru-RU"/>
        </w:rPr>
        <w:t xml:space="preserve"> </w:t>
      </w:r>
      <w:r w:rsidRPr="002C4976">
        <w:rPr>
          <w:rFonts w:asciiTheme="minorHAnsi" w:eastAsia="Times New Roman" w:hAnsiTheme="minorHAnsi" w:cs="Arial"/>
          <w:color w:val="262B34"/>
          <w:szCs w:val="28"/>
          <w:lang w:eastAsia="ru-RU"/>
        </w:rPr>
        <w:t>550 Ватт</w:t>
      </w:r>
    </w:p>
    <w:p w:rsidR="002C4976" w:rsidRDefault="00FA5C23" w:rsidP="00FA5C23">
      <w:pPr>
        <w:spacing w:after="0"/>
        <w:rPr>
          <w:rFonts w:asciiTheme="minorHAnsi" w:eastAsia="Times New Roman" w:hAnsiTheme="minorHAnsi" w:cs="Arial"/>
          <w:color w:val="262B34"/>
          <w:szCs w:val="28"/>
          <w:lang w:eastAsia="ru-RU"/>
        </w:rPr>
      </w:pPr>
      <w:r w:rsidRPr="00FA5C23">
        <w:rPr>
          <w:rFonts w:asciiTheme="minorHAnsi" w:eastAsia="Times New Roman" w:hAnsiTheme="minorHAnsi" w:cs="Arial"/>
          <w:color w:val="262B34"/>
          <w:szCs w:val="28"/>
          <w:lang w:eastAsia="ru-RU"/>
        </w:rPr>
        <w:t>Меж игольное</w:t>
      </w:r>
      <w:r w:rsidR="002C4976" w:rsidRPr="002C4976">
        <w:rPr>
          <w:rFonts w:asciiTheme="minorHAnsi" w:eastAsia="Times New Roman" w:hAnsiTheme="minorHAnsi" w:cs="Arial"/>
          <w:color w:val="262B34"/>
          <w:szCs w:val="28"/>
          <w:lang w:eastAsia="ru-RU"/>
        </w:rPr>
        <w:t xml:space="preserve"> расстояние</w:t>
      </w:r>
      <w:r w:rsidRPr="00FA5C23">
        <w:rPr>
          <w:rFonts w:asciiTheme="minorHAnsi" w:eastAsia="Times New Roman" w:hAnsiTheme="minorHAnsi" w:cs="Arial"/>
          <w:color w:val="262B34"/>
          <w:szCs w:val="28"/>
          <w:lang w:eastAsia="ru-RU"/>
        </w:rPr>
        <w:t xml:space="preserve"> </w:t>
      </w:r>
      <w:r w:rsidR="002C4976" w:rsidRPr="002C4976">
        <w:rPr>
          <w:rFonts w:asciiTheme="minorHAnsi" w:eastAsia="Times New Roman" w:hAnsiTheme="minorHAnsi" w:cs="Arial"/>
          <w:color w:val="262B34"/>
          <w:szCs w:val="28"/>
          <w:lang w:eastAsia="ru-RU"/>
        </w:rPr>
        <w:t>6 мм</w:t>
      </w:r>
    </w:p>
    <w:p w:rsidR="00FA5C23" w:rsidRDefault="00FA5C23" w:rsidP="00FA5C23">
      <w:pPr>
        <w:spacing w:after="0"/>
        <w:rPr>
          <w:rFonts w:asciiTheme="minorHAnsi" w:eastAsia="Times New Roman" w:hAnsiTheme="minorHAnsi" w:cs="Arial"/>
          <w:color w:val="262B34"/>
          <w:szCs w:val="28"/>
          <w:lang w:eastAsia="ru-RU"/>
        </w:rPr>
      </w:pPr>
    </w:p>
    <w:p w:rsidR="00FA5C23" w:rsidRPr="00471D90" w:rsidRDefault="00FA5C23" w:rsidP="00FA5C23">
      <w:pPr>
        <w:rPr>
          <w:rFonts w:asciiTheme="minorHAnsi" w:hAnsiTheme="minorHAnsi"/>
          <w:b/>
          <w:sz w:val="40"/>
          <w:szCs w:val="40"/>
        </w:rPr>
      </w:pPr>
      <w:r w:rsidRPr="00471D90">
        <w:rPr>
          <w:rFonts w:asciiTheme="minorHAnsi" w:hAnsiTheme="minorHAnsi"/>
          <w:b/>
          <w:sz w:val="40"/>
          <w:szCs w:val="40"/>
        </w:rPr>
        <w:t xml:space="preserve">Электронная часть </w:t>
      </w:r>
    </w:p>
    <w:p w:rsidR="00FA5C23" w:rsidRPr="00471D90" w:rsidRDefault="00471D90" w:rsidP="00FA5C23">
      <w:pPr>
        <w:rPr>
          <w:rFonts w:asciiTheme="minorHAnsi" w:hAnsiTheme="minorHAnsi"/>
          <w:b/>
          <w:sz w:val="32"/>
          <w:szCs w:val="32"/>
        </w:rPr>
      </w:pPr>
      <w:r w:rsidRPr="00471D90">
        <w:rPr>
          <w:rFonts w:asciiTheme="minorHAnsi" w:hAnsiTheme="minorHAnsi"/>
          <w:b/>
          <w:sz w:val="32"/>
          <w:szCs w:val="32"/>
        </w:rPr>
        <w:t>Панель управления</w:t>
      </w:r>
    </w:p>
    <w:p w:rsidR="00FA5C23" w:rsidRDefault="00471D90" w:rsidP="00FA5C23">
      <w:pPr>
        <w:spacing w:after="0"/>
        <w:rPr>
          <w:rFonts w:asciiTheme="minorHAnsi" w:eastAsia="Times New Roman" w:hAnsiTheme="minorHAnsi" w:cs="Arial"/>
          <w:color w:val="262B34"/>
          <w:szCs w:val="28"/>
          <w:lang w:eastAsia="ru-RU"/>
        </w:rPr>
      </w:pPr>
      <w:r>
        <w:rPr>
          <w:rFonts w:asciiTheme="minorHAnsi" w:eastAsia="Times New Roman" w:hAnsiTheme="minorHAnsi" w:cs="Arial"/>
          <w:noProof/>
          <w:color w:val="262B34"/>
          <w:szCs w:val="28"/>
          <w:lang w:eastAsia="ru-RU"/>
        </w:rPr>
        <w:drawing>
          <wp:inline distT="0" distB="0" distL="0" distR="0">
            <wp:extent cx="1223854" cy="19240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31191" cy="1935585"/>
                    </a:xfrm>
                    <a:prstGeom prst="rect">
                      <a:avLst/>
                    </a:prstGeom>
                    <a:noFill/>
                    <a:ln>
                      <a:noFill/>
                    </a:ln>
                  </pic:spPr>
                </pic:pic>
              </a:graphicData>
            </a:graphic>
          </wp:inline>
        </w:drawing>
      </w:r>
    </w:p>
    <w:p w:rsidR="00471D90" w:rsidRDefault="00471D90" w:rsidP="00FA5C23">
      <w:pPr>
        <w:spacing w:after="0"/>
        <w:rPr>
          <w:rFonts w:asciiTheme="minorHAnsi" w:eastAsia="Times New Roman" w:hAnsiTheme="minorHAnsi" w:cs="Arial"/>
          <w:color w:val="262B34"/>
          <w:szCs w:val="28"/>
          <w:lang w:eastAsia="ru-RU"/>
        </w:rPr>
      </w:pPr>
    </w:p>
    <w:p w:rsidR="00471D90" w:rsidRDefault="00471D90" w:rsidP="00FA5C23">
      <w:pPr>
        <w:spacing w:after="0"/>
        <w:rPr>
          <w:rFonts w:asciiTheme="minorHAnsi" w:eastAsia="Times New Roman" w:hAnsiTheme="minorHAnsi" w:cs="Arial"/>
          <w:b/>
          <w:color w:val="262B34"/>
          <w:sz w:val="32"/>
          <w:szCs w:val="32"/>
          <w:lang w:eastAsia="ru-RU"/>
        </w:rPr>
      </w:pPr>
      <w:r w:rsidRPr="00471D90">
        <w:rPr>
          <w:rFonts w:asciiTheme="minorHAnsi" w:eastAsia="Times New Roman" w:hAnsiTheme="minorHAnsi" w:cs="Arial"/>
          <w:b/>
          <w:color w:val="262B34"/>
          <w:sz w:val="32"/>
          <w:szCs w:val="32"/>
          <w:lang w:eastAsia="ru-RU"/>
        </w:rPr>
        <w:t>Таблица описания кнопок панели управления</w:t>
      </w:r>
    </w:p>
    <w:p w:rsidR="00471D90" w:rsidRPr="00471D90" w:rsidRDefault="00471D90" w:rsidP="00FA5C23">
      <w:pPr>
        <w:spacing w:after="0"/>
        <w:rPr>
          <w:rFonts w:asciiTheme="minorHAnsi" w:eastAsia="Times New Roman" w:hAnsiTheme="minorHAnsi" w:cs="Arial"/>
          <w:b/>
          <w:color w:val="262B34"/>
          <w:sz w:val="32"/>
          <w:szCs w:val="32"/>
          <w:lang w:eastAsia="ru-RU"/>
        </w:rPr>
      </w:pPr>
    </w:p>
    <w:tbl>
      <w:tblPr>
        <w:tblW w:w="0" w:type="auto"/>
        <w:tblInd w:w="-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1425"/>
        <w:gridCol w:w="5715"/>
      </w:tblGrid>
      <w:tr w:rsidR="00471D90" w:rsidTr="00471D90">
        <w:trPr>
          <w:trHeight w:val="264"/>
        </w:trPr>
        <w:tc>
          <w:tcPr>
            <w:tcW w:w="2175" w:type="dxa"/>
          </w:tcPr>
          <w:p w:rsidR="00471D90" w:rsidRPr="002F5784" w:rsidRDefault="00497C29" w:rsidP="00497C29">
            <w:pPr>
              <w:spacing w:after="0"/>
              <w:rPr>
                <w:rFonts w:asciiTheme="minorHAnsi" w:eastAsia="Times New Roman" w:hAnsiTheme="minorHAnsi" w:cs="Arial"/>
                <w:b/>
                <w:color w:val="262B34"/>
                <w:sz w:val="32"/>
                <w:szCs w:val="32"/>
                <w:lang w:eastAsia="ru-RU"/>
              </w:rPr>
            </w:pPr>
            <w:r w:rsidRPr="002F5784">
              <w:rPr>
                <w:rFonts w:asciiTheme="minorHAnsi" w:eastAsia="Times New Roman" w:hAnsiTheme="minorHAnsi" w:cs="Arial"/>
                <w:b/>
                <w:color w:val="262B34"/>
                <w:sz w:val="32"/>
                <w:szCs w:val="32"/>
                <w:lang w:eastAsia="ru-RU"/>
              </w:rPr>
              <w:t xml:space="preserve">Название </w:t>
            </w:r>
          </w:p>
        </w:tc>
        <w:tc>
          <w:tcPr>
            <w:tcW w:w="1425" w:type="dxa"/>
          </w:tcPr>
          <w:p w:rsidR="00471D90" w:rsidRPr="002F5784" w:rsidRDefault="00497C29" w:rsidP="00497C29">
            <w:pPr>
              <w:spacing w:after="0"/>
              <w:rPr>
                <w:rFonts w:asciiTheme="minorHAnsi" w:eastAsia="Times New Roman" w:hAnsiTheme="minorHAnsi" w:cs="Arial"/>
                <w:b/>
                <w:color w:val="262B34"/>
                <w:sz w:val="32"/>
                <w:szCs w:val="32"/>
                <w:lang w:eastAsia="ru-RU"/>
              </w:rPr>
            </w:pPr>
            <w:r w:rsidRPr="002F5784">
              <w:rPr>
                <w:rFonts w:asciiTheme="minorHAnsi" w:eastAsia="Times New Roman" w:hAnsiTheme="minorHAnsi" w:cs="Arial"/>
                <w:b/>
                <w:color w:val="262B34"/>
                <w:sz w:val="32"/>
                <w:szCs w:val="32"/>
                <w:lang w:eastAsia="ru-RU"/>
              </w:rPr>
              <w:t xml:space="preserve">Иконка </w:t>
            </w:r>
          </w:p>
        </w:tc>
        <w:tc>
          <w:tcPr>
            <w:tcW w:w="5715" w:type="dxa"/>
          </w:tcPr>
          <w:p w:rsidR="00471D90" w:rsidRPr="002F5784" w:rsidRDefault="00497C29" w:rsidP="00497C29">
            <w:pPr>
              <w:spacing w:after="0"/>
              <w:rPr>
                <w:rFonts w:asciiTheme="minorHAnsi" w:eastAsia="Times New Roman" w:hAnsiTheme="minorHAnsi" w:cs="Arial"/>
                <w:b/>
                <w:color w:val="262B34"/>
                <w:sz w:val="32"/>
                <w:szCs w:val="32"/>
                <w:lang w:eastAsia="ru-RU"/>
              </w:rPr>
            </w:pPr>
            <w:r w:rsidRPr="002F5784">
              <w:rPr>
                <w:rFonts w:asciiTheme="minorHAnsi" w:eastAsia="Times New Roman" w:hAnsiTheme="minorHAnsi" w:cs="Arial"/>
                <w:b/>
                <w:color w:val="262B34"/>
                <w:sz w:val="32"/>
                <w:szCs w:val="32"/>
                <w:lang w:eastAsia="ru-RU"/>
              </w:rPr>
              <w:t xml:space="preserve">Описание </w:t>
            </w:r>
          </w:p>
          <w:p w:rsidR="002F5784" w:rsidRPr="00517B11" w:rsidRDefault="002F5784" w:rsidP="00497C29">
            <w:pPr>
              <w:spacing w:after="0"/>
              <w:rPr>
                <w:rFonts w:asciiTheme="minorHAnsi" w:eastAsia="Times New Roman" w:hAnsiTheme="minorHAnsi" w:cs="Arial"/>
                <w:b/>
                <w:color w:val="262B34"/>
                <w:szCs w:val="28"/>
                <w:lang w:eastAsia="ru-RU"/>
              </w:rPr>
            </w:pPr>
          </w:p>
        </w:tc>
      </w:tr>
      <w:tr w:rsidR="00471D90" w:rsidTr="00471D90">
        <w:trPr>
          <w:trHeight w:val="405"/>
        </w:trPr>
        <w:tc>
          <w:tcPr>
            <w:tcW w:w="2175" w:type="dxa"/>
          </w:tcPr>
          <w:p w:rsidR="00F67DC2" w:rsidRPr="00F67DC2" w:rsidRDefault="00F67DC2" w:rsidP="00F67DC2">
            <w:pPr>
              <w:spacing w:after="0"/>
              <w:rPr>
                <w:rFonts w:asciiTheme="minorHAnsi" w:eastAsia="Times New Roman" w:hAnsiTheme="minorHAnsi" w:cs="Arial"/>
                <w:color w:val="262B34"/>
                <w:szCs w:val="28"/>
                <w:lang w:eastAsia="ru-RU"/>
              </w:rPr>
            </w:pPr>
            <w:r w:rsidRPr="00F67DC2">
              <w:rPr>
                <w:rFonts w:asciiTheme="minorHAnsi" w:eastAsia="Times New Roman" w:hAnsiTheme="minorHAnsi" w:cs="Arial"/>
                <w:bCs/>
                <w:color w:val="262B34"/>
                <w:szCs w:val="28"/>
                <w:lang w:eastAsia="ru-RU"/>
              </w:rPr>
              <w:t xml:space="preserve">Ввод значения параметров </w:t>
            </w:r>
          </w:p>
          <w:p w:rsidR="00471D90" w:rsidRDefault="00471D90" w:rsidP="002F5784">
            <w:pPr>
              <w:spacing w:after="0"/>
              <w:rPr>
                <w:rFonts w:asciiTheme="minorHAnsi" w:eastAsia="Times New Roman" w:hAnsiTheme="minorHAnsi" w:cs="Arial"/>
                <w:color w:val="262B34"/>
                <w:szCs w:val="28"/>
                <w:lang w:eastAsia="ru-RU"/>
              </w:rPr>
            </w:pP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6D4FCA77" wp14:editId="29173749">
                  <wp:extent cx="371475" cy="361156"/>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65" cy="361633"/>
                          </a:xfrm>
                          <a:prstGeom prst="rect">
                            <a:avLst/>
                          </a:prstGeom>
                          <a:noFill/>
                          <a:ln>
                            <a:noFill/>
                          </a:ln>
                        </pic:spPr>
                      </pic:pic>
                    </a:graphicData>
                  </a:graphic>
                </wp:inline>
              </w:drawing>
            </w:r>
          </w:p>
        </w:tc>
        <w:tc>
          <w:tcPr>
            <w:tcW w:w="5715" w:type="dxa"/>
          </w:tcPr>
          <w:p w:rsidR="00F67DC2" w:rsidRPr="00F67DC2" w:rsidRDefault="00F67DC2" w:rsidP="00F67DC2">
            <w:pPr>
              <w:spacing w:after="0"/>
              <w:rPr>
                <w:rFonts w:asciiTheme="minorHAnsi" w:eastAsia="Times New Roman" w:hAnsiTheme="minorHAnsi" w:cs="Arial"/>
                <w:color w:val="262B34"/>
                <w:szCs w:val="28"/>
                <w:lang w:eastAsia="ru-RU"/>
              </w:rPr>
            </w:pPr>
            <w:r w:rsidRPr="00F67DC2">
              <w:rPr>
                <w:rFonts w:asciiTheme="minorHAnsi" w:eastAsia="Times New Roman" w:hAnsiTheme="minorHAnsi" w:cs="Arial"/>
                <w:bCs/>
                <w:color w:val="262B34"/>
                <w:szCs w:val="28"/>
                <w:lang w:eastAsia="ru-RU"/>
              </w:rPr>
              <w:t xml:space="preserve">В обычном режиме нажать P для входа в Режим Пользователя. Нажать и удерживать клавишу P, затем включить питание и для входа в Режим Техника </w:t>
            </w:r>
          </w:p>
          <w:p w:rsidR="00471D90" w:rsidRDefault="00471D90" w:rsidP="002F5784">
            <w:pPr>
              <w:spacing w:after="0"/>
              <w:rPr>
                <w:rFonts w:asciiTheme="minorHAnsi" w:eastAsia="Times New Roman" w:hAnsiTheme="minorHAnsi" w:cs="Arial"/>
                <w:color w:val="262B34"/>
                <w:szCs w:val="28"/>
                <w:lang w:eastAsia="ru-RU"/>
              </w:rPr>
            </w:pPr>
          </w:p>
          <w:p w:rsidR="002F5784" w:rsidRDefault="002F5784" w:rsidP="00471D90">
            <w:pPr>
              <w:spacing w:after="0"/>
              <w:ind w:left="411"/>
              <w:rPr>
                <w:rFonts w:asciiTheme="minorHAnsi" w:eastAsia="Times New Roman" w:hAnsiTheme="minorHAnsi" w:cs="Arial"/>
                <w:color w:val="262B34"/>
                <w:szCs w:val="28"/>
                <w:lang w:eastAsia="ru-RU"/>
              </w:rPr>
            </w:pPr>
          </w:p>
        </w:tc>
      </w:tr>
      <w:tr w:rsidR="00471D90" w:rsidTr="00471D90">
        <w:trPr>
          <w:trHeight w:val="495"/>
        </w:trPr>
        <w:tc>
          <w:tcPr>
            <w:tcW w:w="2175" w:type="dxa"/>
          </w:tcPr>
          <w:p w:rsidR="00F67DC2" w:rsidRPr="00F67DC2" w:rsidRDefault="00F67DC2" w:rsidP="00F67DC2">
            <w:pPr>
              <w:spacing w:after="0"/>
              <w:rPr>
                <w:rFonts w:asciiTheme="minorHAnsi" w:eastAsia="Times New Roman" w:hAnsiTheme="minorHAnsi" w:cs="Arial"/>
                <w:color w:val="262B34"/>
                <w:szCs w:val="28"/>
                <w:lang w:eastAsia="ru-RU"/>
              </w:rPr>
            </w:pPr>
            <w:r w:rsidRPr="00F67DC2">
              <w:rPr>
                <w:rFonts w:asciiTheme="minorHAnsi" w:eastAsia="Times New Roman" w:hAnsiTheme="minorHAnsi" w:cs="Arial"/>
                <w:bCs/>
                <w:color w:val="262B34"/>
                <w:szCs w:val="28"/>
                <w:lang w:eastAsia="ru-RU"/>
              </w:rPr>
              <w:t xml:space="preserve">Ввод и сохранение значения </w:t>
            </w:r>
          </w:p>
          <w:p w:rsidR="00471D90" w:rsidRDefault="00471D90" w:rsidP="002F5784">
            <w:pPr>
              <w:spacing w:after="0"/>
              <w:rPr>
                <w:rFonts w:asciiTheme="minorHAnsi" w:eastAsia="Times New Roman" w:hAnsiTheme="minorHAnsi" w:cs="Arial"/>
                <w:color w:val="262B34"/>
                <w:szCs w:val="28"/>
                <w:lang w:eastAsia="ru-RU"/>
              </w:rPr>
            </w:pP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46D61C53" wp14:editId="1F0964AF">
                  <wp:extent cx="381000" cy="323215"/>
                  <wp:effectExtent l="0" t="0" r="0" b="63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620" cy="338163"/>
                          </a:xfrm>
                          <a:prstGeom prst="rect">
                            <a:avLst/>
                          </a:prstGeom>
                          <a:noFill/>
                          <a:ln>
                            <a:noFill/>
                          </a:ln>
                        </pic:spPr>
                      </pic:pic>
                    </a:graphicData>
                  </a:graphic>
                </wp:inline>
              </w:drawing>
            </w:r>
          </w:p>
        </w:tc>
        <w:tc>
          <w:tcPr>
            <w:tcW w:w="5715" w:type="dxa"/>
          </w:tcPr>
          <w:p w:rsidR="00F67DC2" w:rsidRPr="00F67DC2" w:rsidRDefault="00F67DC2" w:rsidP="00F67DC2">
            <w:pPr>
              <w:spacing w:after="0"/>
              <w:rPr>
                <w:rFonts w:asciiTheme="minorHAnsi" w:eastAsia="Times New Roman" w:hAnsiTheme="minorHAnsi" w:cs="Arial"/>
                <w:color w:val="262B34"/>
                <w:szCs w:val="28"/>
                <w:lang w:eastAsia="ru-RU"/>
              </w:rPr>
            </w:pPr>
            <w:r w:rsidRPr="00F67DC2">
              <w:rPr>
                <w:rFonts w:asciiTheme="minorHAnsi" w:eastAsia="Times New Roman" w:hAnsiTheme="minorHAnsi" w:cs="Arial"/>
                <w:bCs/>
                <w:color w:val="262B34"/>
                <w:szCs w:val="28"/>
                <w:lang w:eastAsia="ru-RU"/>
              </w:rPr>
              <w:t xml:space="preserve">Введите значение параметра, нажмите S для подтверждения и сохранения изменения </w:t>
            </w:r>
          </w:p>
          <w:p w:rsidR="00471D90" w:rsidRDefault="00471D90" w:rsidP="002F5784">
            <w:pPr>
              <w:spacing w:after="0"/>
              <w:rPr>
                <w:rFonts w:asciiTheme="minorHAnsi" w:eastAsia="Times New Roman" w:hAnsiTheme="minorHAnsi" w:cs="Arial"/>
                <w:color w:val="262B34"/>
                <w:szCs w:val="28"/>
                <w:lang w:eastAsia="ru-RU"/>
              </w:rPr>
            </w:pPr>
          </w:p>
          <w:p w:rsidR="002F5784" w:rsidRDefault="002F5784" w:rsidP="00471D90">
            <w:pPr>
              <w:spacing w:after="0"/>
              <w:ind w:left="411"/>
              <w:rPr>
                <w:rFonts w:asciiTheme="minorHAnsi" w:eastAsia="Times New Roman" w:hAnsiTheme="minorHAnsi" w:cs="Arial"/>
                <w:color w:val="262B34"/>
                <w:szCs w:val="28"/>
                <w:lang w:eastAsia="ru-RU"/>
              </w:rPr>
            </w:pPr>
          </w:p>
        </w:tc>
      </w:tr>
      <w:tr w:rsidR="00471D90" w:rsidTr="00471D90">
        <w:trPr>
          <w:trHeight w:val="540"/>
        </w:trPr>
        <w:tc>
          <w:tcPr>
            <w:tcW w:w="2175" w:type="dxa"/>
          </w:tcPr>
          <w:p w:rsidR="00F67DC2" w:rsidRPr="00F67DC2" w:rsidRDefault="00F67DC2" w:rsidP="00F67DC2">
            <w:pPr>
              <w:spacing w:after="0"/>
              <w:rPr>
                <w:rFonts w:asciiTheme="minorHAnsi" w:eastAsia="Times New Roman" w:hAnsiTheme="minorHAnsi" w:cs="Arial"/>
                <w:color w:val="262B34"/>
                <w:szCs w:val="28"/>
                <w:lang w:eastAsia="ru-RU"/>
              </w:rPr>
            </w:pPr>
            <w:r w:rsidRPr="00F67DC2">
              <w:rPr>
                <w:rFonts w:asciiTheme="minorHAnsi" w:eastAsia="Times New Roman" w:hAnsiTheme="minorHAnsi" w:cs="Arial"/>
                <w:color w:val="262B34"/>
                <w:szCs w:val="28"/>
                <w:lang w:eastAsia="ru-RU"/>
              </w:rPr>
              <w:t>Кнопка вверх</w:t>
            </w:r>
          </w:p>
          <w:p w:rsidR="00471D90" w:rsidRDefault="00471D90" w:rsidP="002F5784">
            <w:pPr>
              <w:spacing w:after="0"/>
              <w:rPr>
                <w:rFonts w:asciiTheme="minorHAnsi" w:eastAsia="Times New Roman" w:hAnsiTheme="minorHAnsi" w:cs="Arial"/>
                <w:color w:val="262B34"/>
                <w:szCs w:val="28"/>
                <w:lang w:eastAsia="ru-RU"/>
              </w:rPr>
            </w:pP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noProof/>
                <w:lang w:eastAsia="ru-RU"/>
              </w:rPr>
              <w:t xml:space="preserve">    </w:t>
            </w:r>
            <w:r>
              <w:rPr>
                <w:noProof/>
                <w:lang w:eastAsia="ru-RU"/>
              </w:rPr>
              <w:drawing>
                <wp:inline distT="0" distB="0" distL="0" distR="0" wp14:anchorId="04089ABA" wp14:editId="59247ED3">
                  <wp:extent cx="381000" cy="341630"/>
                  <wp:effectExtent l="0" t="0" r="0" b="127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08077" cy="365909"/>
                          </a:xfrm>
                          <a:prstGeom prst="rect">
                            <a:avLst/>
                          </a:prstGeom>
                          <a:noFill/>
                          <a:ln>
                            <a:noFill/>
                          </a:ln>
                        </pic:spPr>
                      </pic:pic>
                    </a:graphicData>
                  </a:graphic>
                </wp:inline>
              </w:drawing>
            </w:r>
            <w:r>
              <w:rPr>
                <w:rFonts w:asciiTheme="minorHAnsi" w:eastAsia="Times New Roman" w:hAnsiTheme="minorHAnsi" w:cs="Arial"/>
                <w:color w:val="262B34"/>
                <w:szCs w:val="28"/>
                <w:lang w:eastAsia="ru-RU"/>
              </w:rPr>
              <w:t xml:space="preserve"> </w:t>
            </w:r>
          </w:p>
        </w:tc>
        <w:tc>
          <w:tcPr>
            <w:tcW w:w="5715" w:type="dxa"/>
          </w:tcPr>
          <w:p w:rsidR="00471D90" w:rsidRDefault="00F67DC2" w:rsidP="00F67DC2">
            <w:pPr>
              <w:spacing w:after="0"/>
              <w:rPr>
                <w:rFonts w:asciiTheme="minorHAnsi" w:eastAsia="Times New Roman" w:hAnsiTheme="minorHAnsi" w:cs="Arial"/>
                <w:color w:val="262B34"/>
                <w:szCs w:val="28"/>
                <w:lang w:eastAsia="ru-RU"/>
              </w:rPr>
            </w:pPr>
            <w:r w:rsidRPr="00F67DC2">
              <w:rPr>
                <w:rFonts w:asciiTheme="minorHAnsi" w:eastAsia="Times New Roman" w:hAnsiTheme="minorHAnsi" w:cs="Arial"/>
                <w:bCs/>
                <w:color w:val="262B34"/>
                <w:szCs w:val="28"/>
                <w:lang w:eastAsia="ru-RU"/>
              </w:rPr>
              <w:t xml:space="preserve">Увеличение параметра  </w:t>
            </w:r>
          </w:p>
          <w:p w:rsidR="002F5784" w:rsidRDefault="002F5784" w:rsidP="002F5784">
            <w:pPr>
              <w:spacing w:after="0"/>
              <w:rPr>
                <w:rFonts w:asciiTheme="minorHAnsi" w:eastAsia="Times New Roman" w:hAnsiTheme="minorHAnsi" w:cs="Arial"/>
                <w:color w:val="262B34"/>
                <w:szCs w:val="28"/>
                <w:lang w:eastAsia="ru-RU"/>
              </w:rPr>
            </w:pPr>
          </w:p>
        </w:tc>
      </w:tr>
      <w:tr w:rsidR="00471D90" w:rsidTr="00471D90">
        <w:trPr>
          <w:trHeight w:val="439"/>
        </w:trPr>
        <w:tc>
          <w:tcPr>
            <w:tcW w:w="2175" w:type="dxa"/>
          </w:tcPr>
          <w:p w:rsidR="00F67DC2" w:rsidRPr="00F67DC2" w:rsidRDefault="00F67DC2" w:rsidP="00F67DC2">
            <w:pPr>
              <w:spacing w:after="0"/>
              <w:rPr>
                <w:rFonts w:asciiTheme="minorHAnsi" w:hAnsiTheme="minorHAnsi"/>
                <w:szCs w:val="28"/>
              </w:rPr>
            </w:pPr>
            <w:r w:rsidRPr="00F67DC2">
              <w:rPr>
                <w:rFonts w:asciiTheme="minorHAnsi" w:hAnsiTheme="minorHAnsi"/>
                <w:szCs w:val="28"/>
              </w:rPr>
              <w:lastRenderedPageBreak/>
              <w:t xml:space="preserve">Кнопка вниз </w:t>
            </w:r>
          </w:p>
          <w:p w:rsidR="00471D90" w:rsidRPr="002C4976" w:rsidRDefault="00471D90" w:rsidP="002F5784">
            <w:pPr>
              <w:spacing w:after="0"/>
              <w:rPr>
                <w:rFonts w:asciiTheme="minorHAnsi" w:hAnsiTheme="minorHAnsi"/>
                <w:b/>
                <w:sz w:val="32"/>
                <w:szCs w:val="32"/>
              </w:rPr>
            </w:pP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42FB3401" wp14:editId="3A06EDDE">
                  <wp:extent cx="343401" cy="33337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2071" cy="351500"/>
                          </a:xfrm>
                          <a:prstGeom prst="rect">
                            <a:avLst/>
                          </a:prstGeom>
                          <a:noFill/>
                          <a:ln>
                            <a:noFill/>
                          </a:ln>
                        </pic:spPr>
                      </pic:pic>
                    </a:graphicData>
                  </a:graphic>
                </wp:inline>
              </w:drawing>
            </w:r>
          </w:p>
        </w:tc>
        <w:tc>
          <w:tcPr>
            <w:tcW w:w="5715" w:type="dxa"/>
          </w:tcPr>
          <w:p w:rsidR="00471D90" w:rsidRDefault="00F67DC2" w:rsidP="002F5784">
            <w:pPr>
              <w:spacing w:after="0"/>
              <w:rPr>
                <w:rFonts w:asciiTheme="minorHAnsi" w:eastAsia="Times New Roman" w:hAnsiTheme="minorHAnsi" w:cs="Arial"/>
                <w:color w:val="262B34"/>
                <w:szCs w:val="28"/>
                <w:lang w:eastAsia="ru-RU"/>
              </w:rPr>
            </w:pPr>
            <w:r w:rsidRPr="00F67DC2">
              <w:rPr>
                <w:rFonts w:asciiTheme="minorHAnsi" w:eastAsia="Times New Roman" w:hAnsiTheme="minorHAnsi" w:cs="Arial"/>
                <w:bCs/>
                <w:color w:val="262B34"/>
                <w:szCs w:val="28"/>
                <w:lang w:eastAsia="ru-RU"/>
              </w:rPr>
              <w:t>Уменьшение параметра</w:t>
            </w:r>
          </w:p>
          <w:p w:rsidR="002F5784" w:rsidRDefault="002F5784" w:rsidP="002F5784">
            <w:pPr>
              <w:spacing w:after="0"/>
              <w:rPr>
                <w:rFonts w:asciiTheme="minorHAnsi" w:eastAsia="Times New Roman" w:hAnsiTheme="minorHAnsi" w:cs="Arial"/>
                <w:color w:val="262B34"/>
                <w:szCs w:val="28"/>
                <w:lang w:eastAsia="ru-RU"/>
              </w:rPr>
            </w:pPr>
          </w:p>
        </w:tc>
      </w:tr>
      <w:tr w:rsidR="00471D90" w:rsidTr="00471D90">
        <w:trPr>
          <w:trHeight w:val="465"/>
        </w:trPr>
        <w:tc>
          <w:tcPr>
            <w:tcW w:w="2175" w:type="dxa"/>
          </w:tcPr>
          <w:p w:rsidR="00471D90" w:rsidRPr="00F67DC2" w:rsidRDefault="00F67DC2" w:rsidP="002F5784">
            <w:pPr>
              <w:spacing w:after="0"/>
              <w:rPr>
                <w:rFonts w:asciiTheme="minorHAnsi" w:hAnsiTheme="minorHAnsi"/>
                <w:szCs w:val="28"/>
              </w:rPr>
            </w:pPr>
            <w:r w:rsidRPr="00F67DC2">
              <w:rPr>
                <w:rFonts w:asciiTheme="minorHAnsi" w:hAnsiTheme="minorHAnsi"/>
                <w:szCs w:val="28"/>
              </w:rPr>
              <w:t>Шитье постоянным стежком</w:t>
            </w: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0AE8BAC7" wp14:editId="1D520FC1">
                  <wp:extent cx="344704" cy="4191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0534" cy="438346"/>
                          </a:xfrm>
                          <a:prstGeom prst="rect">
                            <a:avLst/>
                          </a:prstGeom>
                          <a:noFill/>
                          <a:ln>
                            <a:noFill/>
                          </a:ln>
                        </pic:spPr>
                      </pic:pic>
                    </a:graphicData>
                  </a:graphic>
                </wp:inline>
              </w:drawing>
            </w:r>
          </w:p>
        </w:tc>
        <w:tc>
          <w:tcPr>
            <w:tcW w:w="5715" w:type="dxa"/>
          </w:tcPr>
          <w:p w:rsidR="00471D90" w:rsidRPr="00F67DC2" w:rsidRDefault="00F67DC2" w:rsidP="002F5784">
            <w:pPr>
              <w:spacing w:after="0"/>
              <w:rPr>
                <w:rFonts w:asciiTheme="minorHAnsi" w:eastAsia="Times New Roman" w:hAnsiTheme="minorHAnsi" w:cs="Arial"/>
                <w:color w:val="262B34"/>
                <w:szCs w:val="28"/>
                <w:lang w:eastAsia="ru-RU"/>
              </w:rPr>
            </w:pPr>
            <w:r w:rsidRPr="00F67DC2">
              <w:rPr>
                <w:rFonts w:asciiTheme="minorHAnsi" w:eastAsia="Calibri" w:hAnsiTheme="minorHAnsi" w:cs="Times New Roman"/>
                <w:szCs w:val="28"/>
              </w:rPr>
              <w:t>Нажатие на эту клавишу произойдет такое количество стежков, которое установлено в секции Е (до 99 стежков)</w:t>
            </w:r>
          </w:p>
          <w:p w:rsidR="002F5784" w:rsidRDefault="002F5784" w:rsidP="00471D90">
            <w:pPr>
              <w:spacing w:after="0"/>
              <w:ind w:left="411"/>
              <w:rPr>
                <w:rFonts w:asciiTheme="minorHAnsi" w:eastAsia="Times New Roman" w:hAnsiTheme="minorHAnsi" w:cs="Arial"/>
                <w:color w:val="262B34"/>
                <w:szCs w:val="28"/>
                <w:lang w:eastAsia="ru-RU"/>
              </w:rPr>
            </w:pPr>
          </w:p>
        </w:tc>
      </w:tr>
      <w:tr w:rsidR="00471D90" w:rsidTr="00471D90">
        <w:trPr>
          <w:trHeight w:val="120"/>
        </w:trPr>
        <w:tc>
          <w:tcPr>
            <w:tcW w:w="2175" w:type="dxa"/>
          </w:tcPr>
          <w:p w:rsidR="00471D90" w:rsidRPr="00F67DC2" w:rsidRDefault="00F67DC2" w:rsidP="002F5784">
            <w:pPr>
              <w:spacing w:after="0"/>
              <w:rPr>
                <w:rFonts w:asciiTheme="minorHAnsi" w:hAnsiTheme="minorHAnsi"/>
                <w:szCs w:val="28"/>
              </w:rPr>
            </w:pPr>
            <w:r>
              <w:rPr>
                <w:rFonts w:asciiTheme="minorHAnsi" w:hAnsiTheme="minorHAnsi"/>
                <w:szCs w:val="28"/>
              </w:rPr>
              <w:t xml:space="preserve">Обрезка края  </w:t>
            </w: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7DD314E6" wp14:editId="25D5B4DE">
                  <wp:extent cx="343813" cy="4191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0794" cy="439799"/>
                          </a:xfrm>
                          <a:prstGeom prst="rect">
                            <a:avLst/>
                          </a:prstGeom>
                          <a:noFill/>
                          <a:ln>
                            <a:noFill/>
                          </a:ln>
                        </pic:spPr>
                      </pic:pic>
                    </a:graphicData>
                  </a:graphic>
                </wp:inline>
              </w:drawing>
            </w:r>
          </w:p>
        </w:tc>
        <w:tc>
          <w:tcPr>
            <w:tcW w:w="5715" w:type="dxa"/>
          </w:tcPr>
          <w:p w:rsidR="00471D90" w:rsidRDefault="00F67DC2" w:rsidP="002F5784">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Включите для шитья с обрезкой</w:t>
            </w:r>
          </w:p>
          <w:p w:rsidR="002F5784" w:rsidRDefault="002F5784" w:rsidP="00471D90">
            <w:pPr>
              <w:spacing w:after="0"/>
              <w:ind w:left="411"/>
              <w:rPr>
                <w:rFonts w:asciiTheme="minorHAnsi" w:eastAsia="Times New Roman" w:hAnsiTheme="minorHAnsi" w:cs="Arial"/>
                <w:color w:val="262B34"/>
                <w:szCs w:val="28"/>
                <w:lang w:eastAsia="ru-RU"/>
              </w:rPr>
            </w:pPr>
          </w:p>
        </w:tc>
      </w:tr>
      <w:tr w:rsidR="00471D90" w:rsidTr="00471D90">
        <w:trPr>
          <w:trHeight w:val="285"/>
        </w:trPr>
        <w:tc>
          <w:tcPr>
            <w:tcW w:w="2175" w:type="dxa"/>
          </w:tcPr>
          <w:p w:rsidR="00471D90" w:rsidRPr="00F67DC2" w:rsidRDefault="001B79A9" w:rsidP="002F5784">
            <w:pPr>
              <w:spacing w:after="0"/>
              <w:rPr>
                <w:rFonts w:asciiTheme="minorHAnsi" w:hAnsiTheme="minorHAnsi"/>
                <w:szCs w:val="28"/>
              </w:rPr>
            </w:pPr>
            <w:r>
              <w:rPr>
                <w:rFonts w:asciiTheme="minorHAnsi" w:hAnsiTheme="minorHAnsi"/>
                <w:szCs w:val="28"/>
              </w:rPr>
              <w:t xml:space="preserve">Автоматическое шитье </w:t>
            </w: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25C90DA1" wp14:editId="2D1C9056">
                  <wp:extent cx="344170" cy="408978"/>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2326" cy="430553"/>
                          </a:xfrm>
                          <a:prstGeom prst="rect">
                            <a:avLst/>
                          </a:prstGeom>
                          <a:noFill/>
                          <a:ln>
                            <a:noFill/>
                          </a:ln>
                        </pic:spPr>
                      </pic:pic>
                    </a:graphicData>
                  </a:graphic>
                </wp:inline>
              </w:drawing>
            </w:r>
          </w:p>
        </w:tc>
        <w:tc>
          <w:tcPr>
            <w:tcW w:w="5715" w:type="dxa"/>
          </w:tcPr>
          <w:p w:rsidR="00471D90" w:rsidRDefault="001B79A9" w:rsidP="002F5784">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Включить или выключить автоматическое шитье</w:t>
            </w:r>
          </w:p>
          <w:p w:rsidR="002F5784" w:rsidRDefault="002F5784" w:rsidP="00471D90">
            <w:pPr>
              <w:spacing w:after="0"/>
              <w:ind w:left="411"/>
              <w:rPr>
                <w:rFonts w:asciiTheme="minorHAnsi" w:eastAsia="Times New Roman" w:hAnsiTheme="minorHAnsi" w:cs="Arial"/>
                <w:color w:val="262B34"/>
                <w:szCs w:val="28"/>
                <w:lang w:eastAsia="ru-RU"/>
              </w:rPr>
            </w:pPr>
          </w:p>
        </w:tc>
      </w:tr>
      <w:tr w:rsidR="00471D90" w:rsidTr="00471D90">
        <w:trPr>
          <w:trHeight w:val="143"/>
        </w:trPr>
        <w:tc>
          <w:tcPr>
            <w:tcW w:w="2175" w:type="dxa"/>
          </w:tcPr>
          <w:p w:rsidR="001B79A9" w:rsidRPr="001B79A9" w:rsidRDefault="001B79A9" w:rsidP="001B79A9">
            <w:pPr>
              <w:spacing w:after="0"/>
              <w:rPr>
                <w:rFonts w:asciiTheme="minorHAnsi" w:hAnsiTheme="minorHAnsi"/>
                <w:szCs w:val="28"/>
              </w:rPr>
            </w:pPr>
            <w:r w:rsidRPr="001B79A9">
              <w:rPr>
                <w:rFonts w:asciiTheme="minorHAnsi" w:hAnsiTheme="minorHAnsi"/>
                <w:bCs/>
                <w:szCs w:val="28"/>
              </w:rPr>
              <w:t xml:space="preserve">Остановка машины в верхнем \ нижнем положении стежка </w:t>
            </w:r>
          </w:p>
          <w:p w:rsidR="00471D90" w:rsidRPr="001B79A9" w:rsidRDefault="00471D90" w:rsidP="002F5784">
            <w:pPr>
              <w:spacing w:after="0"/>
              <w:rPr>
                <w:rFonts w:asciiTheme="minorHAnsi" w:hAnsiTheme="minorHAnsi"/>
                <w:szCs w:val="28"/>
              </w:rPr>
            </w:pP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592B9C76" wp14:editId="791E4350">
                  <wp:extent cx="333375" cy="380365"/>
                  <wp:effectExtent l="0" t="0" r="9525" b="63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54852" cy="404869"/>
                          </a:xfrm>
                          <a:prstGeom prst="rect">
                            <a:avLst/>
                          </a:prstGeom>
                          <a:noFill/>
                          <a:ln>
                            <a:noFill/>
                          </a:ln>
                        </pic:spPr>
                      </pic:pic>
                    </a:graphicData>
                  </a:graphic>
                </wp:inline>
              </w:drawing>
            </w:r>
          </w:p>
        </w:tc>
        <w:tc>
          <w:tcPr>
            <w:tcW w:w="5715" w:type="dxa"/>
          </w:tcPr>
          <w:p w:rsidR="001B79A9" w:rsidRPr="001B79A9" w:rsidRDefault="001B79A9" w:rsidP="001B79A9">
            <w:pPr>
              <w:spacing w:after="0"/>
              <w:rPr>
                <w:rFonts w:asciiTheme="minorHAnsi" w:eastAsia="Times New Roman" w:hAnsiTheme="minorHAnsi" w:cs="Arial"/>
                <w:color w:val="262B34"/>
                <w:szCs w:val="28"/>
                <w:lang w:eastAsia="ru-RU"/>
              </w:rPr>
            </w:pPr>
            <w:r w:rsidRPr="001B79A9">
              <w:rPr>
                <w:rFonts w:asciiTheme="minorHAnsi" w:eastAsia="Times New Roman" w:hAnsiTheme="minorHAnsi" w:cs="Arial"/>
                <w:bCs/>
                <w:color w:val="262B34"/>
                <w:szCs w:val="28"/>
                <w:lang w:eastAsia="ru-RU"/>
              </w:rPr>
              <w:t xml:space="preserve">Соответствующий включенный индикатор сигнализирует об остановке машины в верхней стоп-позиции иглы </w:t>
            </w:r>
          </w:p>
          <w:p w:rsidR="00471D90" w:rsidRDefault="001B79A9" w:rsidP="001B79A9">
            <w:pPr>
              <w:spacing w:after="0"/>
              <w:rPr>
                <w:rFonts w:asciiTheme="minorHAnsi" w:eastAsia="Times New Roman" w:hAnsiTheme="minorHAnsi" w:cs="Arial"/>
                <w:color w:val="262B34"/>
                <w:szCs w:val="28"/>
                <w:lang w:eastAsia="ru-RU"/>
              </w:rPr>
            </w:pPr>
            <w:r w:rsidRPr="001B79A9">
              <w:rPr>
                <w:rFonts w:asciiTheme="minorHAnsi" w:eastAsia="Times New Roman" w:hAnsiTheme="minorHAnsi" w:cs="Arial"/>
                <w:bCs/>
                <w:color w:val="262B34"/>
                <w:szCs w:val="28"/>
                <w:lang w:eastAsia="ru-RU"/>
              </w:rPr>
              <w:t>Соответствующий выключенный индикатор сигнализирует об остановке машины в нижней стоп-позиции иглы</w:t>
            </w:r>
          </w:p>
          <w:p w:rsidR="002F5784" w:rsidRDefault="002F5784" w:rsidP="00471D90">
            <w:pPr>
              <w:spacing w:after="0"/>
              <w:ind w:left="411"/>
              <w:rPr>
                <w:rFonts w:asciiTheme="minorHAnsi" w:eastAsia="Times New Roman" w:hAnsiTheme="minorHAnsi" w:cs="Arial"/>
                <w:color w:val="262B34"/>
                <w:szCs w:val="28"/>
                <w:lang w:eastAsia="ru-RU"/>
              </w:rPr>
            </w:pPr>
          </w:p>
        </w:tc>
      </w:tr>
      <w:tr w:rsidR="00471D90" w:rsidTr="00471D90">
        <w:trPr>
          <w:trHeight w:val="210"/>
        </w:trPr>
        <w:tc>
          <w:tcPr>
            <w:tcW w:w="2175" w:type="dxa"/>
          </w:tcPr>
          <w:p w:rsidR="001B79A9" w:rsidRPr="001B79A9" w:rsidRDefault="001B79A9" w:rsidP="001B79A9">
            <w:pPr>
              <w:spacing w:after="0"/>
              <w:rPr>
                <w:rFonts w:asciiTheme="minorHAnsi" w:hAnsiTheme="minorHAnsi"/>
                <w:szCs w:val="28"/>
              </w:rPr>
            </w:pPr>
            <w:r w:rsidRPr="001B79A9">
              <w:rPr>
                <w:rFonts w:asciiTheme="minorHAnsi" w:hAnsiTheme="minorHAnsi"/>
                <w:bCs/>
                <w:szCs w:val="28"/>
              </w:rPr>
              <w:t xml:space="preserve">Мягкий старт </w:t>
            </w:r>
          </w:p>
          <w:p w:rsidR="00471D90" w:rsidRPr="002C4976" w:rsidRDefault="00471D90" w:rsidP="002F5784">
            <w:pPr>
              <w:spacing w:after="0"/>
              <w:rPr>
                <w:sz w:val="32"/>
                <w:szCs w:val="32"/>
              </w:rPr>
            </w:pP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3D44A28C" wp14:editId="0D1CA051">
                  <wp:extent cx="323850" cy="398406"/>
                  <wp:effectExtent l="0" t="0" r="0" b="190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40344" cy="418697"/>
                          </a:xfrm>
                          <a:prstGeom prst="rect">
                            <a:avLst/>
                          </a:prstGeom>
                          <a:noFill/>
                          <a:ln>
                            <a:noFill/>
                          </a:ln>
                        </pic:spPr>
                      </pic:pic>
                    </a:graphicData>
                  </a:graphic>
                </wp:inline>
              </w:drawing>
            </w:r>
          </w:p>
        </w:tc>
        <w:tc>
          <w:tcPr>
            <w:tcW w:w="5715" w:type="dxa"/>
          </w:tcPr>
          <w:p w:rsidR="001B79A9" w:rsidRPr="001B79A9" w:rsidRDefault="001B79A9" w:rsidP="001B79A9">
            <w:pPr>
              <w:spacing w:after="0"/>
              <w:rPr>
                <w:rFonts w:asciiTheme="minorHAnsi" w:eastAsia="Times New Roman" w:hAnsiTheme="minorHAnsi" w:cs="Arial"/>
                <w:color w:val="262B34"/>
                <w:szCs w:val="28"/>
                <w:lang w:eastAsia="ru-RU"/>
              </w:rPr>
            </w:pPr>
            <w:r w:rsidRPr="001B79A9">
              <w:rPr>
                <w:rFonts w:asciiTheme="minorHAnsi" w:eastAsia="Times New Roman" w:hAnsiTheme="minorHAnsi" w:cs="Arial"/>
                <w:color w:val="262B34"/>
                <w:szCs w:val="28"/>
                <w:lang w:eastAsia="ru-RU"/>
              </w:rPr>
              <w:t xml:space="preserve">1) Соответствующий индикатор включен – мягкий старт в активном состоянии, лапка будет опускаться медленно. </w:t>
            </w:r>
          </w:p>
          <w:p w:rsidR="00471D90" w:rsidRDefault="001B79A9" w:rsidP="001B79A9">
            <w:pPr>
              <w:spacing w:after="0"/>
              <w:rPr>
                <w:rFonts w:asciiTheme="minorHAnsi" w:eastAsia="Times New Roman" w:hAnsiTheme="minorHAnsi" w:cs="Arial"/>
                <w:color w:val="262B34"/>
                <w:szCs w:val="28"/>
                <w:lang w:eastAsia="ru-RU"/>
              </w:rPr>
            </w:pPr>
            <w:r w:rsidRPr="001B79A9">
              <w:rPr>
                <w:rFonts w:asciiTheme="minorHAnsi" w:eastAsia="Times New Roman" w:hAnsiTheme="minorHAnsi" w:cs="Arial"/>
                <w:color w:val="262B34"/>
                <w:szCs w:val="28"/>
                <w:lang w:eastAsia="ru-RU"/>
              </w:rPr>
              <w:t>2) Обе иконки не горят = мягкий старт не в активном состоянии</w:t>
            </w:r>
          </w:p>
          <w:p w:rsidR="002F5784" w:rsidRDefault="002F5784" w:rsidP="00471D90">
            <w:pPr>
              <w:spacing w:after="0"/>
              <w:ind w:left="411"/>
              <w:rPr>
                <w:rFonts w:asciiTheme="minorHAnsi" w:eastAsia="Times New Roman" w:hAnsiTheme="minorHAnsi" w:cs="Arial"/>
                <w:color w:val="262B34"/>
                <w:szCs w:val="28"/>
                <w:lang w:eastAsia="ru-RU"/>
              </w:rPr>
            </w:pPr>
          </w:p>
        </w:tc>
      </w:tr>
      <w:tr w:rsidR="00471D90" w:rsidTr="00471D90">
        <w:trPr>
          <w:trHeight w:val="195"/>
        </w:trPr>
        <w:tc>
          <w:tcPr>
            <w:tcW w:w="2175" w:type="dxa"/>
          </w:tcPr>
          <w:p w:rsidR="00471D90" w:rsidRPr="001B79A9" w:rsidRDefault="001B79A9" w:rsidP="002F5784">
            <w:pPr>
              <w:spacing w:after="0"/>
              <w:rPr>
                <w:rFonts w:asciiTheme="minorHAnsi" w:hAnsiTheme="minorHAnsi"/>
                <w:szCs w:val="28"/>
              </w:rPr>
            </w:pPr>
            <w:r w:rsidRPr="001B79A9">
              <w:rPr>
                <w:rFonts w:asciiTheme="minorHAnsi" w:hAnsiTheme="minorHAnsi"/>
                <w:szCs w:val="28"/>
              </w:rPr>
              <w:t>Лапка после обрезки</w:t>
            </w: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6885562A" wp14:editId="5E476CFC">
                  <wp:extent cx="323850" cy="380976"/>
                  <wp:effectExtent l="0" t="0" r="0" b="635"/>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1152" cy="401330"/>
                          </a:xfrm>
                          <a:prstGeom prst="rect">
                            <a:avLst/>
                          </a:prstGeom>
                          <a:noFill/>
                          <a:ln>
                            <a:noFill/>
                          </a:ln>
                        </pic:spPr>
                      </pic:pic>
                    </a:graphicData>
                  </a:graphic>
                </wp:inline>
              </w:drawing>
            </w:r>
          </w:p>
        </w:tc>
        <w:tc>
          <w:tcPr>
            <w:tcW w:w="5715" w:type="dxa"/>
          </w:tcPr>
          <w:p w:rsidR="001B79A9" w:rsidRPr="001B79A9" w:rsidRDefault="001B79A9" w:rsidP="001B79A9">
            <w:pPr>
              <w:spacing w:after="0"/>
              <w:rPr>
                <w:rFonts w:asciiTheme="minorHAnsi" w:eastAsia="Times New Roman" w:hAnsiTheme="minorHAnsi" w:cs="Arial"/>
                <w:color w:val="262B34"/>
                <w:szCs w:val="28"/>
                <w:lang w:eastAsia="ru-RU"/>
              </w:rPr>
            </w:pPr>
            <w:r w:rsidRPr="001B79A9">
              <w:rPr>
                <w:rFonts w:asciiTheme="minorHAnsi" w:eastAsia="Times New Roman" w:hAnsiTheme="minorHAnsi" w:cs="Arial"/>
                <w:color w:val="262B34"/>
                <w:szCs w:val="28"/>
                <w:lang w:eastAsia="ru-RU"/>
              </w:rPr>
              <w:t xml:space="preserve">1) Соответствующий индикатор включен – прижимная лапка поднимается после обрезки </w:t>
            </w:r>
          </w:p>
          <w:p w:rsidR="002F5784" w:rsidRDefault="001B79A9" w:rsidP="001B79A9">
            <w:pPr>
              <w:spacing w:after="0"/>
              <w:rPr>
                <w:rFonts w:asciiTheme="minorHAnsi" w:eastAsia="Times New Roman" w:hAnsiTheme="minorHAnsi" w:cs="Arial"/>
                <w:color w:val="262B34"/>
                <w:szCs w:val="28"/>
                <w:lang w:eastAsia="ru-RU"/>
              </w:rPr>
            </w:pPr>
            <w:r w:rsidRPr="001B79A9">
              <w:rPr>
                <w:rFonts w:asciiTheme="minorHAnsi" w:eastAsia="Times New Roman" w:hAnsiTheme="minorHAnsi" w:cs="Arial"/>
                <w:color w:val="262B34"/>
                <w:szCs w:val="28"/>
                <w:lang w:eastAsia="ru-RU"/>
              </w:rPr>
              <w:t>2) Обе иконки не горят = Лапка не в активном состоянии</w:t>
            </w:r>
          </w:p>
          <w:p w:rsidR="002F5784" w:rsidRDefault="002F5784" w:rsidP="002F5784">
            <w:pPr>
              <w:spacing w:after="0"/>
              <w:rPr>
                <w:rFonts w:asciiTheme="minorHAnsi" w:eastAsia="Times New Roman" w:hAnsiTheme="minorHAnsi" w:cs="Arial"/>
                <w:color w:val="262B34"/>
                <w:szCs w:val="28"/>
                <w:lang w:eastAsia="ru-RU"/>
              </w:rPr>
            </w:pPr>
          </w:p>
        </w:tc>
      </w:tr>
      <w:tr w:rsidR="00471D90" w:rsidTr="00471D90">
        <w:trPr>
          <w:trHeight w:val="330"/>
        </w:trPr>
        <w:tc>
          <w:tcPr>
            <w:tcW w:w="2175" w:type="dxa"/>
          </w:tcPr>
          <w:p w:rsidR="00471D90" w:rsidRPr="001B79A9" w:rsidRDefault="001B79A9" w:rsidP="002F5784">
            <w:pPr>
              <w:spacing w:after="0"/>
              <w:rPr>
                <w:rFonts w:asciiTheme="minorHAnsi" w:hAnsiTheme="minorHAnsi"/>
                <w:szCs w:val="28"/>
              </w:rPr>
            </w:pPr>
            <w:r w:rsidRPr="001B79A9">
              <w:rPr>
                <w:rFonts w:asciiTheme="minorHAnsi" w:hAnsiTheme="minorHAnsi"/>
                <w:szCs w:val="28"/>
              </w:rPr>
              <w:t>Лапка после остановки мотора</w:t>
            </w:r>
          </w:p>
        </w:tc>
        <w:tc>
          <w:tcPr>
            <w:tcW w:w="1425" w:type="dxa"/>
          </w:tcPr>
          <w:p w:rsidR="00471D90" w:rsidRDefault="00770970" w:rsidP="00770970">
            <w:pPr>
              <w:spacing w:after="0"/>
              <w:rPr>
                <w:rFonts w:asciiTheme="minorHAnsi" w:eastAsia="Times New Roman" w:hAnsiTheme="minorHAnsi" w:cs="Arial"/>
                <w:color w:val="262B34"/>
                <w:szCs w:val="28"/>
                <w:lang w:eastAsia="ru-RU"/>
              </w:rPr>
            </w:pPr>
            <w:r>
              <w:rPr>
                <w:rFonts w:asciiTheme="minorHAnsi" w:eastAsia="Times New Roman" w:hAnsiTheme="minorHAnsi" w:cs="Arial"/>
                <w:color w:val="262B34"/>
                <w:szCs w:val="28"/>
                <w:lang w:eastAsia="ru-RU"/>
              </w:rPr>
              <w:t xml:space="preserve">     </w:t>
            </w:r>
            <w:r>
              <w:rPr>
                <w:noProof/>
                <w:lang w:eastAsia="ru-RU"/>
              </w:rPr>
              <w:drawing>
                <wp:inline distT="0" distB="0" distL="0" distR="0" wp14:anchorId="7FF20DED" wp14:editId="040D31B1">
                  <wp:extent cx="333375" cy="416110"/>
                  <wp:effectExtent l="0" t="0" r="0" b="317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H="1">
                            <a:off x="0" y="0"/>
                            <a:ext cx="349347" cy="436046"/>
                          </a:xfrm>
                          <a:prstGeom prst="rect">
                            <a:avLst/>
                          </a:prstGeom>
                          <a:noFill/>
                          <a:ln>
                            <a:noFill/>
                          </a:ln>
                        </pic:spPr>
                      </pic:pic>
                    </a:graphicData>
                  </a:graphic>
                </wp:inline>
              </w:drawing>
            </w:r>
          </w:p>
        </w:tc>
        <w:tc>
          <w:tcPr>
            <w:tcW w:w="5715" w:type="dxa"/>
          </w:tcPr>
          <w:p w:rsidR="001B79A9" w:rsidRPr="001B79A9" w:rsidRDefault="001B79A9" w:rsidP="001B79A9">
            <w:pPr>
              <w:spacing w:after="0"/>
              <w:rPr>
                <w:rFonts w:asciiTheme="minorHAnsi" w:eastAsia="Times New Roman" w:hAnsiTheme="minorHAnsi" w:cs="Arial"/>
                <w:color w:val="262B34"/>
                <w:szCs w:val="28"/>
                <w:lang w:eastAsia="ru-RU"/>
              </w:rPr>
            </w:pPr>
            <w:r w:rsidRPr="001B79A9">
              <w:rPr>
                <w:rFonts w:asciiTheme="minorHAnsi" w:eastAsia="Times New Roman" w:hAnsiTheme="minorHAnsi" w:cs="Arial"/>
                <w:color w:val="262B34"/>
                <w:szCs w:val="28"/>
                <w:lang w:eastAsia="ru-RU"/>
              </w:rPr>
              <w:t xml:space="preserve">1) Соответствующий индикатор включен – прижимная лапка поднимается после остановки мотора </w:t>
            </w:r>
          </w:p>
          <w:p w:rsidR="00471D90" w:rsidRDefault="001B79A9" w:rsidP="001B79A9">
            <w:pPr>
              <w:spacing w:after="0"/>
              <w:rPr>
                <w:rFonts w:asciiTheme="minorHAnsi" w:eastAsia="Times New Roman" w:hAnsiTheme="minorHAnsi" w:cs="Arial"/>
                <w:color w:val="262B34"/>
                <w:szCs w:val="28"/>
                <w:lang w:eastAsia="ru-RU"/>
              </w:rPr>
            </w:pPr>
            <w:r w:rsidRPr="001B79A9">
              <w:rPr>
                <w:rFonts w:asciiTheme="minorHAnsi" w:eastAsia="Times New Roman" w:hAnsiTheme="minorHAnsi" w:cs="Arial"/>
                <w:color w:val="262B34"/>
                <w:szCs w:val="28"/>
                <w:lang w:eastAsia="ru-RU"/>
              </w:rPr>
              <w:t>2) Обе иконки не горят = Лапка не в активном состоянии</w:t>
            </w:r>
          </w:p>
          <w:p w:rsidR="002F5784" w:rsidRDefault="002F5784" w:rsidP="00471D90">
            <w:pPr>
              <w:spacing w:after="0"/>
              <w:ind w:left="411"/>
              <w:rPr>
                <w:rFonts w:asciiTheme="minorHAnsi" w:eastAsia="Times New Roman" w:hAnsiTheme="minorHAnsi" w:cs="Arial"/>
                <w:color w:val="262B34"/>
                <w:szCs w:val="28"/>
                <w:lang w:eastAsia="ru-RU"/>
              </w:rPr>
            </w:pPr>
          </w:p>
        </w:tc>
      </w:tr>
    </w:tbl>
    <w:p w:rsidR="00A851E4" w:rsidRDefault="00A851E4" w:rsidP="002C4976">
      <w:pPr>
        <w:shd w:val="clear" w:color="auto" w:fill="FFFFFF"/>
        <w:spacing w:after="450"/>
        <w:outlineLvl w:val="0"/>
        <w:rPr>
          <w:rFonts w:asciiTheme="minorHAnsi" w:eastAsia="Times New Roman" w:hAnsiTheme="minorHAnsi" w:cs="Times New Roman"/>
          <w:bCs/>
          <w:iCs/>
          <w:color w:val="262B34"/>
          <w:spacing w:val="4"/>
          <w:kern w:val="36"/>
          <w:sz w:val="32"/>
          <w:szCs w:val="32"/>
          <w:lang w:eastAsia="ru-RU"/>
        </w:rPr>
      </w:pPr>
    </w:p>
    <w:p w:rsidR="00A851E4" w:rsidRDefault="00A851E4" w:rsidP="002C4976">
      <w:pPr>
        <w:shd w:val="clear" w:color="auto" w:fill="FFFFFF"/>
        <w:spacing w:after="450"/>
        <w:outlineLvl w:val="0"/>
        <w:rPr>
          <w:rFonts w:asciiTheme="minorHAnsi" w:eastAsia="Times New Roman" w:hAnsiTheme="minorHAnsi" w:cs="Times New Roman"/>
          <w:b/>
          <w:bCs/>
          <w:iCs/>
          <w:color w:val="262B34"/>
          <w:spacing w:val="4"/>
          <w:kern w:val="36"/>
          <w:sz w:val="32"/>
          <w:szCs w:val="32"/>
          <w:lang w:eastAsia="ru-RU"/>
        </w:rPr>
      </w:pPr>
      <w:r w:rsidRPr="00A851E4">
        <w:rPr>
          <w:rFonts w:asciiTheme="minorHAnsi" w:eastAsia="Times New Roman" w:hAnsiTheme="minorHAnsi" w:cs="Times New Roman"/>
          <w:b/>
          <w:bCs/>
          <w:iCs/>
          <w:color w:val="262B34"/>
          <w:spacing w:val="4"/>
          <w:kern w:val="36"/>
          <w:sz w:val="32"/>
          <w:szCs w:val="32"/>
          <w:lang w:eastAsia="ru-RU"/>
        </w:rPr>
        <w:t>Заводские настройки</w:t>
      </w:r>
    </w:p>
    <w:p w:rsidR="00A851E4" w:rsidRDefault="00A851E4" w:rsidP="00A851E4">
      <w:pPr>
        <w:pStyle w:val="a3"/>
        <w:numPr>
          <w:ilvl w:val="0"/>
          <w:numId w:val="2"/>
        </w:num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Отключите кнопку питания</w:t>
      </w:r>
    </w:p>
    <w:p w:rsidR="00A851E4" w:rsidRDefault="00A851E4" w:rsidP="00A851E4">
      <w:pPr>
        <w:pStyle w:val="a3"/>
        <w:numPr>
          <w:ilvl w:val="0"/>
          <w:numId w:val="2"/>
        </w:num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lastRenderedPageBreak/>
        <w:t xml:space="preserve">Нажмите и удерживайте кнопку </w:t>
      </w:r>
      <w:r>
        <w:rPr>
          <w:noProof/>
          <w:lang w:eastAsia="ru-RU"/>
        </w:rPr>
        <w:drawing>
          <wp:inline distT="0" distB="0" distL="0" distR="0" wp14:anchorId="0BA02B6D" wp14:editId="1AAEB740">
            <wp:extent cx="371475" cy="361156"/>
            <wp:effectExtent l="0" t="0" r="0" b="127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65" cy="361633"/>
                    </a:xfrm>
                    <a:prstGeom prst="rect">
                      <a:avLst/>
                    </a:prstGeom>
                    <a:noFill/>
                    <a:ln>
                      <a:noFill/>
                    </a:ln>
                  </pic:spPr>
                </pic:pic>
              </a:graphicData>
            </a:graphic>
          </wp:inline>
        </w:drawing>
      </w:r>
      <w:r>
        <w:rPr>
          <w:rFonts w:asciiTheme="minorHAnsi" w:eastAsia="Times New Roman" w:hAnsiTheme="minorHAnsi" w:cs="Times New Roman"/>
          <w:bCs/>
          <w:iCs/>
          <w:color w:val="262B34"/>
          <w:spacing w:val="4"/>
          <w:kern w:val="36"/>
          <w:szCs w:val="28"/>
          <w:lang w:eastAsia="ru-RU"/>
        </w:rPr>
        <w:t xml:space="preserve"> и включите питания, появится интерфейс «030.МАС»</w:t>
      </w:r>
    </w:p>
    <w:p w:rsidR="00A851E4" w:rsidRDefault="00A851E4" w:rsidP="00A851E4">
      <w:pPr>
        <w:pStyle w:val="a3"/>
        <w:numPr>
          <w:ilvl w:val="0"/>
          <w:numId w:val="2"/>
        </w:num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 xml:space="preserve">Нажмите кнопку </w:t>
      </w:r>
      <w:r>
        <w:rPr>
          <w:noProof/>
          <w:lang w:eastAsia="ru-RU"/>
        </w:rPr>
        <w:drawing>
          <wp:inline distT="0" distB="0" distL="0" distR="0" wp14:anchorId="166BCCFF" wp14:editId="40A4177F">
            <wp:extent cx="381000" cy="323215"/>
            <wp:effectExtent l="0" t="0" r="0" b="635"/>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98620" cy="338163"/>
                    </a:xfrm>
                    <a:prstGeom prst="rect">
                      <a:avLst/>
                    </a:prstGeom>
                    <a:noFill/>
                    <a:ln>
                      <a:noFill/>
                    </a:ln>
                  </pic:spPr>
                </pic:pic>
              </a:graphicData>
            </a:graphic>
          </wp:inline>
        </w:drawing>
      </w:r>
      <w:r>
        <w:rPr>
          <w:rFonts w:asciiTheme="minorHAnsi" w:eastAsia="Times New Roman" w:hAnsiTheme="minorHAnsi" w:cs="Times New Roman"/>
          <w:bCs/>
          <w:iCs/>
          <w:color w:val="262B34"/>
          <w:spacing w:val="4"/>
          <w:kern w:val="36"/>
          <w:szCs w:val="28"/>
          <w:lang w:eastAsia="ru-RU"/>
        </w:rPr>
        <w:t xml:space="preserve"> ,появится интерфейс «МАС.0»</w:t>
      </w:r>
    </w:p>
    <w:p w:rsidR="00A851E4" w:rsidRDefault="00A851E4" w:rsidP="00A851E4">
      <w:pPr>
        <w:pStyle w:val="a3"/>
        <w:numPr>
          <w:ilvl w:val="0"/>
          <w:numId w:val="2"/>
        </w:num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 xml:space="preserve">Нажмите кнопку </w:t>
      </w:r>
      <w:r>
        <w:rPr>
          <w:noProof/>
          <w:lang w:eastAsia="ru-RU"/>
        </w:rPr>
        <w:drawing>
          <wp:inline distT="0" distB="0" distL="0" distR="0" wp14:anchorId="2137B149" wp14:editId="709904D9">
            <wp:extent cx="344170" cy="408978"/>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62326" cy="430553"/>
                    </a:xfrm>
                    <a:prstGeom prst="rect">
                      <a:avLst/>
                    </a:prstGeom>
                    <a:noFill/>
                    <a:ln>
                      <a:noFill/>
                    </a:ln>
                  </pic:spPr>
                </pic:pic>
              </a:graphicData>
            </a:graphic>
          </wp:inline>
        </w:drawing>
      </w:r>
      <w:r>
        <w:rPr>
          <w:rFonts w:asciiTheme="minorHAnsi" w:eastAsia="Times New Roman" w:hAnsiTheme="minorHAnsi" w:cs="Times New Roman"/>
          <w:bCs/>
          <w:iCs/>
          <w:color w:val="262B34"/>
          <w:spacing w:val="4"/>
          <w:kern w:val="36"/>
          <w:szCs w:val="28"/>
          <w:lang w:eastAsia="ru-RU"/>
        </w:rPr>
        <w:t xml:space="preserve"> и подождите 5 секунд пока все индикаторы не погаснут</w:t>
      </w:r>
    </w:p>
    <w:p w:rsidR="00A851E4" w:rsidRPr="00E4120D" w:rsidRDefault="00A851E4" w:rsidP="00A851E4">
      <w:pPr>
        <w:shd w:val="clear" w:color="auto" w:fill="FFFFFF"/>
        <w:spacing w:after="450"/>
        <w:ind w:left="360"/>
        <w:outlineLvl w:val="0"/>
        <w:rPr>
          <w:rFonts w:asciiTheme="minorHAnsi" w:eastAsia="Times New Roman" w:hAnsiTheme="minorHAnsi" w:cs="Times New Roman"/>
          <w:b/>
          <w:bCs/>
          <w:iCs/>
          <w:color w:val="262B34"/>
          <w:spacing w:val="4"/>
          <w:kern w:val="36"/>
          <w:sz w:val="32"/>
          <w:szCs w:val="32"/>
          <w:lang w:eastAsia="ru-RU"/>
        </w:rPr>
      </w:pPr>
      <w:r w:rsidRPr="00E4120D">
        <w:rPr>
          <w:rFonts w:asciiTheme="minorHAnsi" w:eastAsia="Times New Roman" w:hAnsiTheme="minorHAnsi" w:cs="Times New Roman"/>
          <w:b/>
          <w:bCs/>
          <w:iCs/>
          <w:color w:val="262B34"/>
          <w:spacing w:val="4"/>
          <w:kern w:val="36"/>
          <w:sz w:val="32"/>
          <w:szCs w:val="32"/>
          <w:lang w:eastAsia="ru-RU"/>
        </w:rPr>
        <w:t>Настройка параметров</w:t>
      </w:r>
    </w:p>
    <w:p w:rsidR="00A851E4" w:rsidRDefault="00A851E4" w:rsidP="00A851E4">
      <w:pPr>
        <w:shd w:val="clear" w:color="auto" w:fill="FFFFFF"/>
        <w:spacing w:after="450"/>
        <w:ind w:left="36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 xml:space="preserve">При нажатие кнопки </w:t>
      </w:r>
      <w:r>
        <w:rPr>
          <w:noProof/>
          <w:lang w:eastAsia="ru-RU"/>
        </w:rPr>
        <w:drawing>
          <wp:inline distT="0" distB="0" distL="0" distR="0" wp14:anchorId="26E60195" wp14:editId="60D7765C">
            <wp:extent cx="371475" cy="361156"/>
            <wp:effectExtent l="0" t="0" r="0" b="127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65" cy="361633"/>
                    </a:xfrm>
                    <a:prstGeom prst="rect">
                      <a:avLst/>
                    </a:prstGeom>
                    <a:noFill/>
                    <a:ln>
                      <a:noFill/>
                    </a:ln>
                  </pic:spPr>
                </pic:pic>
              </a:graphicData>
            </a:graphic>
          </wp:inline>
        </w:drawing>
      </w:r>
      <w:r>
        <w:rPr>
          <w:rFonts w:asciiTheme="minorHAnsi" w:eastAsia="Times New Roman" w:hAnsiTheme="minorHAnsi" w:cs="Times New Roman"/>
          <w:bCs/>
          <w:iCs/>
          <w:color w:val="262B34"/>
          <w:spacing w:val="4"/>
          <w:kern w:val="36"/>
          <w:szCs w:val="28"/>
          <w:lang w:eastAsia="ru-RU"/>
        </w:rPr>
        <w:t xml:space="preserve"> вы войдете в первый </w:t>
      </w:r>
      <w:r w:rsidR="00E4120D">
        <w:rPr>
          <w:rFonts w:asciiTheme="minorHAnsi" w:eastAsia="Times New Roman" w:hAnsiTheme="minorHAnsi" w:cs="Times New Roman"/>
          <w:bCs/>
          <w:iCs/>
          <w:color w:val="262B34"/>
          <w:spacing w:val="4"/>
          <w:kern w:val="36"/>
          <w:szCs w:val="28"/>
          <w:lang w:eastAsia="ru-RU"/>
        </w:rPr>
        <w:t>диапазон</w:t>
      </w:r>
      <w:r>
        <w:rPr>
          <w:rFonts w:asciiTheme="minorHAnsi" w:eastAsia="Times New Roman" w:hAnsiTheme="minorHAnsi" w:cs="Times New Roman"/>
          <w:bCs/>
          <w:iCs/>
          <w:color w:val="262B34"/>
          <w:spacing w:val="4"/>
          <w:kern w:val="36"/>
          <w:szCs w:val="28"/>
          <w:lang w:eastAsia="ru-RU"/>
        </w:rPr>
        <w:t xml:space="preserve"> параметров от 001 до 029</w:t>
      </w:r>
    </w:p>
    <w:p w:rsidR="00A851E4" w:rsidRPr="00A851E4" w:rsidRDefault="00E4120D" w:rsidP="00A851E4">
      <w:pPr>
        <w:shd w:val="clear" w:color="auto" w:fill="FFFFFF"/>
        <w:spacing w:after="450"/>
        <w:ind w:left="36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 xml:space="preserve">При выключенном питании удерживайте кнопку </w:t>
      </w:r>
      <w:r>
        <w:rPr>
          <w:noProof/>
          <w:lang w:eastAsia="ru-RU"/>
        </w:rPr>
        <w:drawing>
          <wp:inline distT="0" distB="0" distL="0" distR="0" wp14:anchorId="26E60195" wp14:editId="60D7765C">
            <wp:extent cx="371475" cy="361156"/>
            <wp:effectExtent l="0" t="0" r="0" b="127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1965" cy="361633"/>
                    </a:xfrm>
                    <a:prstGeom prst="rect">
                      <a:avLst/>
                    </a:prstGeom>
                    <a:noFill/>
                    <a:ln>
                      <a:noFill/>
                    </a:ln>
                  </pic:spPr>
                </pic:pic>
              </a:graphicData>
            </a:graphic>
          </wp:inline>
        </w:drawing>
      </w:r>
      <w:r>
        <w:rPr>
          <w:rFonts w:asciiTheme="minorHAnsi" w:eastAsia="Times New Roman" w:hAnsiTheme="minorHAnsi" w:cs="Times New Roman"/>
          <w:bCs/>
          <w:iCs/>
          <w:color w:val="262B34"/>
          <w:spacing w:val="4"/>
          <w:kern w:val="36"/>
          <w:szCs w:val="28"/>
          <w:lang w:eastAsia="ru-RU"/>
        </w:rPr>
        <w:t xml:space="preserve"> плюс питание, то войдете во второй диапазон параметров от 030 и выше</w:t>
      </w:r>
    </w:p>
    <w:p w:rsidR="00A851E4" w:rsidRDefault="00E4120D" w:rsidP="00A851E4">
      <w:pPr>
        <w:shd w:val="clear" w:color="auto" w:fill="FFFFFF"/>
        <w:spacing w:after="450"/>
        <w:ind w:left="360"/>
        <w:outlineLvl w:val="0"/>
        <w:rPr>
          <w:rFonts w:asciiTheme="minorHAnsi" w:eastAsia="Times New Roman" w:hAnsiTheme="minorHAnsi" w:cs="Times New Roman"/>
          <w:b/>
          <w:bCs/>
          <w:iCs/>
          <w:color w:val="262B34"/>
          <w:spacing w:val="4"/>
          <w:kern w:val="36"/>
          <w:sz w:val="32"/>
          <w:szCs w:val="32"/>
          <w:lang w:eastAsia="ru-RU"/>
        </w:rPr>
      </w:pPr>
      <w:r w:rsidRPr="00E4120D">
        <w:rPr>
          <w:rFonts w:asciiTheme="minorHAnsi" w:eastAsia="Times New Roman" w:hAnsiTheme="minorHAnsi" w:cs="Times New Roman"/>
          <w:b/>
          <w:bCs/>
          <w:iCs/>
          <w:color w:val="262B34"/>
          <w:spacing w:val="4"/>
          <w:kern w:val="36"/>
          <w:sz w:val="32"/>
          <w:szCs w:val="32"/>
          <w:lang w:eastAsia="ru-RU"/>
        </w:rPr>
        <w:t xml:space="preserve">Таблица параметров первого диапазона </w:t>
      </w:r>
    </w:p>
    <w:tbl>
      <w:tblPr>
        <w:tblW w:w="0" w:type="auto"/>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7"/>
        <w:gridCol w:w="2295"/>
        <w:gridCol w:w="1612"/>
        <w:gridCol w:w="1155"/>
        <w:gridCol w:w="3441"/>
      </w:tblGrid>
      <w:tr w:rsidR="00E4120D" w:rsidRPr="00E4120D" w:rsidTr="0009043B">
        <w:trPr>
          <w:trHeight w:val="313"/>
        </w:trPr>
        <w:tc>
          <w:tcPr>
            <w:tcW w:w="1227" w:type="dxa"/>
          </w:tcPr>
          <w:p w:rsidR="00E4120D" w:rsidRPr="002F5784" w:rsidRDefault="00517B11" w:rsidP="00E4120D">
            <w:pPr>
              <w:shd w:val="clear" w:color="auto" w:fill="FFFFFF"/>
              <w:spacing w:after="450"/>
              <w:outlineLvl w:val="0"/>
              <w:rPr>
                <w:rFonts w:asciiTheme="minorHAnsi" w:eastAsia="Times New Roman" w:hAnsiTheme="minorHAnsi" w:cs="Times New Roman"/>
                <w:b/>
                <w:bCs/>
                <w:iCs/>
                <w:color w:val="262B34"/>
                <w:spacing w:val="4"/>
                <w:kern w:val="36"/>
                <w:sz w:val="32"/>
                <w:szCs w:val="32"/>
                <w:lang w:eastAsia="ru-RU"/>
              </w:rPr>
            </w:pPr>
            <w:r w:rsidRPr="002F5784">
              <w:rPr>
                <w:rFonts w:asciiTheme="minorHAnsi" w:eastAsia="Times New Roman" w:hAnsiTheme="minorHAnsi" w:cs="Times New Roman"/>
                <w:b/>
                <w:bCs/>
                <w:iCs/>
                <w:color w:val="262B34"/>
                <w:spacing w:val="4"/>
                <w:kern w:val="36"/>
                <w:sz w:val="32"/>
                <w:szCs w:val="32"/>
                <w:lang w:eastAsia="ru-RU"/>
              </w:rPr>
              <w:t xml:space="preserve">Номер </w:t>
            </w:r>
          </w:p>
        </w:tc>
        <w:tc>
          <w:tcPr>
            <w:tcW w:w="2295" w:type="dxa"/>
          </w:tcPr>
          <w:p w:rsidR="00E4120D" w:rsidRPr="002F5784" w:rsidRDefault="002F5784" w:rsidP="00E4120D">
            <w:pPr>
              <w:shd w:val="clear" w:color="auto" w:fill="FFFFFF"/>
              <w:spacing w:after="450"/>
              <w:outlineLvl w:val="0"/>
              <w:rPr>
                <w:rFonts w:asciiTheme="minorHAnsi" w:eastAsia="Times New Roman" w:hAnsiTheme="minorHAnsi" w:cs="Times New Roman"/>
                <w:b/>
                <w:bCs/>
                <w:iCs/>
                <w:color w:val="262B34"/>
                <w:spacing w:val="4"/>
                <w:kern w:val="36"/>
                <w:sz w:val="32"/>
                <w:szCs w:val="32"/>
                <w:lang w:eastAsia="ru-RU"/>
              </w:rPr>
            </w:pPr>
            <w:r w:rsidRPr="002F5784">
              <w:rPr>
                <w:rFonts w:asciiTheme="minorHAnsi" w:eastAsia="Times New Roman" w:hAnsiTheme="minorHAnsi" w:cs="Times New Roman"/>
                <w:b/>
                <w:bCs/>
                <w:iCs/>
                <w:color w:val="262B34"/>
                <w:spacing w:val="4"/>
                <w:kern w:val="36"/>
                <w:sz w:val="32"/>
                <w:szCs w:val="32"/>
                <w:lang w:eastAsia="ru-RU"/>
              </w:rPr>
              <w:t xml:space="preserve">Функция </w:t>
            </w:r>
          </w:p>
        </w:tc>
        <w:tc>
          <w:tcPr>
            <w:tcW w:w="1612" w:type="dxa"/>
          </w:tcPr>
          <w:p w:rsidR="00E4120D" w:rsidRPr="002F5784" w:rsidRDefault="002F5784" w:rsidP="00E4120D">
            <w:pPr>
              <w:shd w:val="clear" w:color="auto" w:fill="FFFFFF"/>
              <w:spacing w:after="450"/>
              <w:outlineLvl w:val="0"/>
              <w:rPr>
                <w:rFonts w:asciiTheme="minorHAnsi" w:eastAsia="Times New Roman" w:hAnsiTheme="minorHAnsi" w:cs="Times New Roman"/>
                <w:b/>
                <w:bCs/>
                <w:iCs/>
                <w:color w:val="262B34"/>
                <w:spacing w:val="4"/>
                <w:kern w:val="36"/>
                <w:sz w:val="32"/>
                <w:szCs w:val="32"/>
                <w:lang w:eastAsia="ru-RU"/>
              </w:rPr>
            </w:pPr>
            <w:r w:rsidRPr="002F5784">
              <w:rPr>
                <w:rFonts w:asciiTheme="minorHAnsi" w:eastAsia="Times New Roman" w:hAnsiTheme="minorHAnsi" w:cs="Times New Roman"/>
                <w:b/>
                <w:bCs/>
                <w:iCs/>
                <w:color w:val="262B34"/>
                <w:spacing w:val="4"/>
                <w:kern w:val="36"/>
                <w:sz w:val="32"/>
                <w:szCs w:val="32"/>
                <w:lang w:eastAsia="ru-RU"/>
              </w:rPr>
              <w:t xml:space="preserve">Диапазон </w:t>
            </w:r>
          </w:p>
        </w:tc>
        <w:tc>
          <w:tcPr>
            <w:tcW w:w="1155" w:type="dxa"/>
          </w:tcPr>
          <w:p w:rsidR="002F5784" w:rsidRPr="002F5784" w:rsidRDefault="002F5784" w:rsidP="00E4120D">
            <w:pPr>
              <w:shd w:val="clear" w:color="auto" w:fill="FFFFFF"/>
              <w:spacing w:after="450"/>
              <w:outlineLvl w:val="0"/>
              <w:rPr>
                <w:rFonts w:asciiTheme="minorHAnsi" w:eastAsia="Times New Roman" w:hAnsiTheme="minorHAnsi" w:cs="Times New Roman"/>
                <w:b/>
                <w:bCs/>
                <w:iCs/>
                <w:color w:val="262B34"/>
                <w:spacing w:val="4"/>
                <w:kern w:val="36"/>
                <w:sz w:val="32"/>
                <w:szCs w:val="32"/>
                <w:lang w:eastAsia="ru-RU"/>
              </w:rPr>
            </w:pPr>
            <w:r w:rsidRPr="002F5784">
              <w:rPr>
                <w:rFonts w:asciiTheme="minorHAnsi" w:eastAsia="Times New Roman" w:hAnsiTheme="minorHAnsi" w:cs="Times New Roman"/>
                <w:b/>
                <w:bCs/>
                <w:iCs/>
                <w:color w:val="262B34"/>
                <w:spacing w:val="4"/>
                <w:kern w:val="36"/>
                <w:sz w:val="32"/>
                <w:szCs w:val="32"/>
                <w:lang w:eastAsia="ru-RU"/>
              </w:rPr>
              <w:t>Завод.</w:t>
            </w:r>
          </w:p>
        </w:tc>
        <w:tc>
          <w:tcPr>
            <w:tcW w:w="3441" w:type="dxa"/>
          </w:tcPr>
          <w:p w:rsidR="00E4120D" w:rsidRPr="002F5784" w:rsidRDefault="002F5784" w:rsidP="00E4120D">
            <w:pPr>
              <w:shd w:val="clear" w:color="auto" w:fill="FFFFFF"/>
              <w:spacing w:after="450"/>
              <w:outlineLvl w:val="0"/>
              <w:rPr>
                <w:rFonts w:asciiTheme="minorHAnsi" w:eastAsia="Times New Roman" w:hAnsiTheme="minorHAnsi" w:cs="Times New Roman"/>
                <w:b/>
                <w:bCs/>
                <w:iCs/>
                <w:color w:val="262B34"/>
                <w:spacing w:val="4"/>
                <w:kern w:val="36"/>
                <w:sz w:val="32"/>
                <w:szCs w:val="32"/>
                <w:lang w:eastAsia="ru-RU"/>
              </w:rPr>
            </w:pPr>
            <w:r w:rsidRPr="002F5784">
              <w:rPr>
                <w:rFonts w:asciiTheme="minorHAnsi" w:eastAsia="Times New Roman" w:hAnsiTheme="minorHAnsi" w:cs="Times New Roman"/>
                <w:b/>
                <w:bCs/>
                <w:iCs/>
                <w:color w:val="262B34"/>
                <w:spacing w:val="4"/>
                <w:kern w:val="36"/>
                <w:sz w:val="32"/>
                <w:szCs w:val="32"/>
                <w:lang w:eastAsia="ru-RU"/>
              </w:rPr>
              <w:t xml:space="preserve">Описание </w:t>
            </w:r>
          </w:p>
        </w:tc>
      </w:tr>
      <w:tr w:rsidR="00E4120D" w:rsidRPr="00E4120D" w:rsidTr="0009043B">
        <w:trPr>
          <w:trHeight w:val="376"/>
        </w:trPr>
        <w:tc>
          <w:tcPr>
            <w:tcW w:w="1227" w:type="dxa"/>
          </w:tcPr>
          <w:p w:rsidR="00E4120D" w:rsidRPr="00172317" w:rsidRDefault="00172317"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eastAsia="ru-RU"/>
              </w:rPr>
              <w:t>001.</w:t>
            </w:r>
            <w:r>
              <w:rPr>
                <w:rFonts w:asciiTheme="minorHAnsi" w:eastAsia="Times New Roman" w:hAnsiTheme="minorHAnsi" w:cs="Times New Roman"/>
                <w:bCs/>
                <w:iCs/>
                <w:color w:val="262B34"/>
                <w:spacing w:val="4"/>
                <w:kern w:val="36"/>
                <w:szCs w:val="28"/>
                <w:lang w:val="en-US" w:eastAsia="ru-RU"/>
              </w:rPr>
              <w:t>H</w:t>
            </w:r>
          </w:p>
        </w:tc>
        <w:tc>
          <w:tcPr>
            <w:tcW w:w="2295"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Максимальная скорость</w:t>
            </w:r>
          </w:p>
        </w:tc>
        <w:tc>
          <w:tcPr>
            <w:tcW w:w="1612" w:type="dxa"/>
          </w:tcPr>
          <w:p w:rsidR="00E4120D" w:rsidRPr="00E4120D"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100-9999</w:t>
            </w:r>
          </w:p>
        </w:tc>
        <w:tc>
          <w:tcPr>
            <w:tcW w:w="1155" w:type="dxa"/>
          </w:tcPr>
          <w:p w:rsidR="00E4120D" w:rsidRPr="00E4120D"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3500</w:t>
            </w:r>
          </w:p>
        </w:tc>
        <w:tc>
          <w:tcPr>
            <w:tcW w:w="3441"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Регулировка максимальной скорости шитья</w:t>
            </w:r>
          </w:p>
        </w:tc>
      </w:tr>
      <w:tr w:rsidR="00E4120D" w:rsidRPr="00E4120D" w:rsidTr="0009043B">
        <w:trPr>
          <w:trHeight w:val="450"/>
        </w:trPr>
        <w:tc>
          <w:tcPr>
            <w:tcW w:w="1227" w:type="dxa"/>
          </w:tcPr>
          <w:p w:rsidR="00E4120D" w:rsidRPr="00172317" w:rsidRDefault="00172317"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002.SLM</w:t>
            </w:r>
          </w:p>
        </w:tc>
        <w:tc>
          <w:tcPr>
            <w:tcW w:w="2295"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Выбор режима для начала шитья на низкой скорости</w:t>
            </w:r>
          </w:p>
        </w:tc>
        <w:tc>
          <w:tcPr>
            <w:tcW w:w="1612"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A/T</w:t>
            </w:r>
          </w:p>
        </w:tc>
        <w:tc>
          <w:tcPr>
            <w:tcW w:w="1155"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T</w:t>
            </w:r>
          </w:p>
        </w:tc>
        <w:tc>
          <w:tcPr>
            <w:tcW w:w="3441" w:type="dxa"/>
          </w:tcPr>
          <w:p w:rsid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А-автоматический запуск шитья от педали</w:t>
            </w:r>
          </w:p>
          <w:p w:rsidR="00C87705"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Т-автоматический запуск шитья после обрезки через заданное время</w:t>
            </w:r>
          </w:p>
        </w:tc>
      </w:tr>
      <w:tr w:rsidR="00E4120D" w:rsidRPr="00E4120D" w:rsidTr="0009043B">
        <w:trPr>
          <w:trHeight w:val="510"/>
        </w:trPr>
        <w:tc>
          <w:tcPr>
            <w:tcW w:w="1227" w:type="dxa"/>
          </w:tcPr>
          <w:p w:rsidR="00E4120D" w:rsidRPr="00172317" w:rsidRDefault="00172317"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007.S</w:t>
            </w:r>
          </w:p>
        </w:tc>
        <w:tc>
          <w:tcPr>
            <w:tcW w:w="2295"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Скорость начала шитья на низкой скорости</w:t>
            </w:r>
          </w:p>
        </w:tc>
        <w:tc>
          <w:tcPr>
            <w:tcW w:w="1612"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100-2000</w:t>
            </w:r>
          </w:p>
        </w:tc>
        <w:tc>
          <w:tcPr>
            <w:tcW w:w="1155"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1200</w:t>
            </w:r>
          </w:p>
        </w:tc>
        <w:tc>
          <w:tcPr>
            <w:tcW w:w="3441"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Регулировка скорости начала шитья на низкой скорости</w:t>
            </w:r>
          </w:p>
        </w:tc>
      </w:tr>
      <w:tr w:rsidR="00E4120D" w:rsidRPr="00E4120D" w:rsidTr="0009043B">
        <w:trPr>
          <w:trHeight w:val="435"/>
        </w:trPr>
        <w:tc>
          <w:tcPr>
            <w:tcW w:w="1227" w:type="dxa"/>
          </w:tcPr>
          <w:p w:rsidR="00E4120D" w:rsidRPr="00172317" w:rsidRDefault="00172317"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lastRenderedPageBreak/>
              <w:t>008.SLS</w:t>
            </w:r>
          </w:p>
        </w:tc>
        <w:tc>
          <w:tcPr>
            <w:tcW w:w="2295"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Время начала шитья на низкой скорости</w:t>
            </w:r>
          </w:p>
        </w:tc>
        <w:tc>
          <w:tcPr>
            <w:tcW w:w="1612"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0-99</w:t>
            </w:r>
          </w:p>
        </w:tc>
        <w:tc>
          <w:tcPr>
            <w:tcW w:w="1155"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2</w:t>
            </w:r>
          </w:p>
        </w:tc>
        <w:tc>
          <w:tcPr>
            <w:tcW w:w="3441"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Регулировка времени начала шитья на низкой скорости</w:t>
            </w:r>
          </w:p>
        </w:tc>
      </w:tr>
      <w:tr w:rsidR="00E4120D" w:rsidRPr="00E4120D" w:rsidTr="0009043B">
        <w:trPr>
          <w:trHeight w:val="495"/>
        </w:trPr>
        <w:tc>
          <w:tcPr>
            <w:tcW w:w="1227" w:type="dxa"/>
          </w:tcPr>
          <w:p w:rsidR="00E4120D" w:rsidRPr="00172317" w:rsidRDefault="00172317"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009.A</w:t>
            </w:r>
          </w:p>
        </w:tc>
        <w:tc>
          <w:tcPr>
            <w:tcW w:w="2295"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Скорость автоматического шитья закрепок</w:t>
            </w:r>
          </w:p>
        </w:tc>
        <w:tc>
          <w:tcPr>
            <w:tcW w:w="1612"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100-8000</w:t>
            </w:r>
          </w:p>
        </w:tc>
        <w:tc>
          <w:tcPr>
            <w:tcW w:w="1155"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2200</w:t>
            </w:r>
          </w:p>
        </w:tc>
        <w:tc>
          <w:tcPr>
            <w:tcW w:w="3441" w:type="dxa"/>
          </w:tcPr>
          <w:p w:rsidR="00E4120D" w:rsidRPr="00E4120D" w:rsidRDefault="00C87705"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Регулировка скорости закрепок</w:t>
            </w:r>
          </w:p>
        </w:tc>
      </w:tr>
      <w:tr w:rsidR="00E4120D" w:rsidRPr="00E4120D" w:rsidTr="0009043B">
        <w:trPr>
          <w:trHeight w:val="480"/>
        </w:trPr>
        <w:tc>
          <w:tcPr>
            <w:tcW w:w="1227" w:type="dxa"/>
          </w:tcPr>
          <w:p w:rsidR="00E4120D" w:rsidRPr="00172317" w:rsidRDefault="00172317"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010.ACD</w:t>
            </w:r>
          </w:p>
        </w:tc>
        <w:tc>
          <w:tcPr>
            <w:tcW w:w="2295" w:type="dxa"/>
          </w:tcPr>
          <w:p w:rsidR="00E4120D" w:rsidRPr="00E4120D" w:rsidRDefault="0009043B"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Обдув нити</w:t>
            </w:r>
          </w:p>
        </w:tc>
        <w:tc>
          <w:tcPr>
            <w:tcW w:w="1612" w:type="dxa"/>
          </w:tcPr>
          <w:p w:rsidR="00E4120D" w:rsidRPr="00E4120D" w:rsidRDefault="00E4120D"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p>
        </w:tc>
        <w:tc>
          <w:tcPr>
            <w:tcW w:w="1155"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OFF</w:t>
            </w:r>
          </w:p>
        </w:tc>
        <w:tc>
          <w:tcPr>
            <w:tcW w:w="3441" w:type="dxa"/>
          </w:tcPr>
          <w:p w:rsidR="00E4120D" w:rsidRPr="00E4120D" w:rsidRDefault="0009043B"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 xml:space="preserve">Включен или выключен </w:t>
            </w:r>
          </w:p>
        </w:tc>
      </w:tr>
      <w:tr w:rsidR="00E4120D" w:rsidRPr="00E4120D" w:rsidTr="0009043B">
        <w:trPr>
          <w:trHeight w:val="495"/>
        </w:trPr>
        <w:tc>
          <w:tcPr>
            <w:tcW w:w="1227" w:type="dxa"/>
          </w:tcPr>
          <w:p w:rsidR="00E4120D" w:rsidRPr="00172317" w:rsidRDefault="00172317"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026.UD</w:t>
            </w:r>
          </w:p>
        </w:tc>
        <w:tc>
          <w:tcPr>
            <w:tcW w:w="2295" w:type="dxa"/>
          </w:tcPr>
          <w:p w:rsidR="00E4120D" w:rsidRPr="00E4120D" w:rsidRDefault="0009043B"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Время обдува нити</w:t>
            </w:r>
          </w:p>
        </w:tc>
        <w:tc>
          <w:tcPr>
            <w:tcW w:w="1612" w:type="dxa"/>
          </w:tcPr>
          <w:p w:rsidR="00E4120D" w:rsidRPr="00E4120D" w:rsidRDefault="00E4120D"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p>
        </w:tc>
        <w:tc>
          <w:tcPr>
            <w:tcW w:w="1155" w:type="dxa"/>
          </w:tcPr>
          <w:p w:rsidR="00E4120D" w:rsidRPr="00C42716" w:rsidRDefault="00C42716"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500</w:t>
            </w:r>
          </w:p>
        </w:tc>
        <w:tc>
          <w:tcPr>
            <w:tcW w:w="3441" w:type="dxa"/>
          </w:tcPr>
          <w:p w:rsidR="00E4120D" w:rsidRPr="00E4120D" w:rsidRDefault="0009043B"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Чем больше значение тем больше время</w:t>
            </w:r>
          </w:p>
        </w:tc>
      </w:tr>
      <w:tr w:rsidR="00E4120D" w:rsidRPr="00E4120D" w:rsidTr="0009043B">
        <w:trPr>
          <w:trHeight w:val="660"/>
        </w:trPr>
        <w:tc>
          <w:tcPr>
            <w:tcW w:w="1227" w:type="dxa"/>
          </w:tcPr>
          <w:p w:rsidR="00E4120D" w:rsidRPr="00172317" w:rsidRDefault="00172317" w:rsidP="00E4120D">
            <w:pPr>
              <w:shd w:val="clear" w:color="auto" w:fill="FFFFFF"/>
              <w:spacing w:after="450"/>
              <w:outlineLvl w:val="0"/>
              <w:rPr>
                <w:rFonts w:asciiTheme="minorHAnsi" w:eastAsia="Times New Roman" w:hAnsiTheme="minorHAnsi" w:cs="Times New Roman"/>
                <w:bCs/>
                <w:iCs/>
                <w:color w:val="262B34"/>
                <w:spacing w:val="4"/>
                <w:kern w:val="36"/>
                <w:szCs w:val="28"/>
                <w:lang w:val="en-US" w:eastAsia="ru-RU"/>
              </w:rPr>
            </w:pPr>
            <w:r>
              <w:rPr>
                <w:rFonts w:asciiTheme="minorHAnsi" w:eastAsia="Times New Roman" w:hAnsiTheme="minorHAnsi" w:cs="Times New Roman"/>
                <w:bCs/>
                <w:iCs/>
                <w:color w:val="262B34"/>
                <w:spacing w:val="4"/>
                <w:kern w:val="36"/>
                <w:szCs w:val="28"/>
                <w:lang w:val="en-US" w:eastAsia="ru-RU"/>
              </w:rPr>
              <w:t>028.SP</w:t>
            </w:r>
          </w:p>
        </w:tc>
        <w:tc>
          <w:tcPr>
            <w:tcW w:w="2295" w:type="dxa"/>
          </w:tcPr>
          <w:p w:rsidR="00E4120D" w:rsidRPr="00E4120D" w:rsidRDefault="0009043B"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Индикация скорости шитья</w:t>
            </w:r>
          </w:p>
        </w:tc>
        <w:tc>
          <w:tcPr>
            <w:tcW w:w="1612" w:type="dxa"/>
          </w:tcPr>
          <w:p w:rsidR="00E4120D" w:rsidRPr="00E4120D" w:rsidRDefault="00E4120D"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p>
        </w:tc>
        <w:tc>
          <w:tcPr>
            <w:tcW w:w="1155" w:type="dxa"/>
          </w:tcPr>
          <w:p w:rsidR="00E4120D" w:rsidRPr="00E4120D" w:rsidRDefault="00E4120D"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p>
        </w:tc>
        <w:tc>
          <w:tcPr>
            <w:tcW w:w="3441" w:type="dxa"/>
          </w:tcPr>
          <w:p w:rsidR="00E4120D" w:rsidRPr="00E4120D" w:rsidRDefault="0009043B" w:rsidP="00E4120D">
            <w:pPr>
              <w:shd w:val="clear" w:color="auto" w:fill="FFFFFF"/>
              <w:spacing w:after="450"/>
              <w:outlineLvl w:val="0"/>
              <w:rPr>
                <w:rFonts w:asciiTheme="minorHAnsi" w:eastAsia="Times New Roman" w:hAnsiTheme="minorHAnsi" w:cs="Times New Roman"/>
                <w:bCs/>
                <w:iCs/>
                <w:color w:val="262B34"/>
                <w:spacing w:val="4"/>
                <w:kern w:val="36"/>
                <w:szCs w:val="28"/>
                <w:lang w:eastAsia="ru-RU"/>
              </w:rPr>
            </w:pPr>
            <w:r>
              <w:rPr>
                <w:rFonts w:asciiTheme="minorHAnsi" w:eastAsia="Times New Roman" w:hAnsiTheme="minorHAnsi" w:cs="Times New Roman"/>
                <w:bCs/>
                <w:iCs/>
                <w:color w:val="262B34"/>
                <w:spacing w:val="4"/>
                <w:kern w:val="36"/>
                <w:szCs w:val="28"/>
                <w:lang w:eastAsia="ru-RU"/>
              </w:rPr>
              <w:t>Отображается на дисплее текущая скорость шитья</w:t>
            </w:r>
          </w:p>
        </w:tc>
      </w:tr>
    </w:tbl>
    <w:p w:rsidR="00770970" w:rsidRPr="002C4976" w:rsidRDefault="00770970" w:rsidP="002C4976">
      <w:pPr>
        <w:shd w:val="clear" w:color="auto" w:fill="FFFFFF"/>
        <w:spacing w:after="450"/>
        <w:outlineLvl w:val="0"/>
        <w:rPr>
          <w:rFonts w:asciiTheme="minorHAnsi" w:eastAsia="Times New Roman" w:hAnsiTheme="minorHAnsi" w:cs="Times New Roman"/>
          <w:bCs/>
          <w:iCs/>
          <w:color w:val="262B34"/>
          <w:spacing w:val="4"/>
          <w:kern w:val="36"/>
          <w:sz w:val="32"/>
          <w:szCs w:val="32"/>
          <w:lang w:eastAsia="ru-RU"/>
        </w:rPr>
      </w:pPr>
    </w:p>
    <w:p w:rsidR="002C4976" w:rsidRDefault="00E4120D" w:rsidP="002C4976">
      <w:pPr>
        <w:spacing w:after="0"/>
        <w:jc w:val="both"/>
        <w:rPr>
          <w:rFonts w:asciiTheme="minorHAnsi" w:hAnsiTheme="minorHAnsi"/>
          <w:b/>
          <w:sz w:val="32"/>
          <w:szCs w:val="32"/>
        </w:rPr>
      </w:pPr>
      <w:r w:rsidRPr="00E4120D">
        <w:rPr>
          <w:rFonts w:asciiTheme="minorHAnsi" w:hAnsiTheme="minorHAnsi"/>
          <w:b/>
          <w:sz w:val="32"/>
          <w:szCs w:val="32"/>
        </w:rPr>
        <w:t>Таблица параметров второго диапазона</w:t>
      </w:r>
    </w:p>
    <w:p w:rsidR="00E4120D" w:rsidRDefault="00E4120D" w:rsidP="002C4976">
      <w:pPr>
        <w:spacing w:after="0"/>
        <w:jc w:val="both"/>
        <w:rPr>
          <w:rFonts w:asciiTheme="minorHAnsi" w:hAnsiTheme="minorHAnsi"/>
          <w:b/>
          <w:sz w:val="32"/>
          <w:szCs w:val="32"/>
        </w:rPr>
      </w:pP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8"/>
        <w:gridCol w:w="2173"/>
        <w:gridCol w:w="1580"/>
        <w:gridCol w:w="1159"/>
        <w:gridCol w:w="3535"/>
      </w:tblGrid>
      <w:tr w:rsidR="00517B11" w:rsidRPr="00517B11" w:rsidTr="00BB45B6">
        <w:trPr>
          <w:trHeight w:val="420"/>
        </w:trPr>
        <w:tc>
          <w:tcPr>
            <w:tcW w:w="1269" w:type="dxa"/>
          </w:tcPr>
          <w:p w:rsidR="00517B11" w:rsidRPr="002F5784" w:rsidRDefault="002F5784" w:rsidP="00517B11">
            <w:pPr>
              <w:spacing w:after="0"/>
              <w:rPr>
                <w:rFonts w:asciiTheme="minorHAnsi" w:hAnsiTheme="minorHAnsi"/>
                <w:b/>
                <w:sz w:val="32"/>
                <w:szCs w:val="32"/>
              </w:rPr>
            </w:pPr>
            <w:r w:rsidRPr="002F5784">
              <w:rPr>
                <w:rFonts w:asciiTheme="minorHAnsi" w:hAnsiTheme="minorHAnsi"/>
                <w:b/>
                <w:sz w:val="32"/>
                <w:szCs w:val="32"/>
              </w:rPr>
              <w:t xml:space="preserve">Номер </w:t>
            </w:r>
          </w:p>
        </w:tc>
        <w:tc>
          <w:tcPr>
            <w:tcW w:w="1962" w:type="dxa"/>
          </w:tcPr>
          <w:p w:rsidR="00517B11" w:rsidRPr="002F5784" w:rsidRDefault="002F5784" w:rsidP="00517B11">
            <w:pPr>
              <w:spacing w:after="0"/>
              <w:rPr>
                <w:rFonts w:asciiTheme="minorHAnsi" w:hAnsiTheme="minorHAnsi"/>
                <w:b/>
                <w:sz w:val="32"/>
                <w:szCs w:val="32"/>
              </w:rPr>
            </w:pPr>
            <w:r w:rsidRPr="002F5784">
              <w:rPr>
                <w:rFonts w:asciiTheme="minorHAnsi" w:hAnsiTheme="minorHAnsi"/>
                <w:b/>
                <w:sz w:val="32"/>
                <w:szCs w:val="32"/>
              </w:rPr>
              <w:t xml:space="preserve">Функция </w:t>
            </w:r>
          </w:p>
        </w:tc>
        <w:tc>
          <w:tcPr>
            <w:tcW w:w="1580" w:type="dxa"/>
          </w:tcPr>
          <w:p w:rsidR="00517B11" w:rsidRPr="002F5784" w:rsidRDefault="002F5784" w:rsidP="00517B11">
            <w:pPr>
              <w:spacing w:after="0"/>
              <w:rPr>
                <w:rFonts w:asciiTheme="minorHAnsi" w:hAnsiTheme="minorHAnsi"/>
                <w:b/>
                <w:sz w:val="32"/>
                <w:szCs w:val="32"/>
              </w:rPr>
            </w:pPr>
            <w:r w:rsidRPr="002F5784">
              <w:rPr>
                <w:rFonts w:asciiTheme="minorHAnsi" w:hAnsiTheme="minorHAnsi"/>
                <w:b/>
                <w:sz w:val="32"/>
                <w:szCs w:val="32"/>
              </w:rPr>
              <w:t xml:space="preserve">Диапазон </w:t>
            </w:r>
          </w:p>
        </w:tc>
        <w:tc>
          <w:tcPr>
            <w:tcW w:w="1168" w:type="dxa"/>
          </w:tcPr>
          <w:p w:rsidR="00517B11" w:rsidRPr="00517B11" w:rsidRDefault="002F5784" w:rsidP="00517B11">
            <w:pPr>
              <w:spacing w:after="0"/>
              <w:rPr>
                <w:rFonts w:asciiTheme="minorHAnsi" w:hAnsiTheme="minorHAnsi"/>
                <w:szCs w:val="28"/>
              </w:rPr>
            </w:pPr>
            <w:r w:rsidRPr="002F5784">
              <w:rPr>
                <w:rFonts w:asciiTheme="minorHAnsi" w:hAnsiTheme="minorHAnsi"/>
                <w:b/>
                <w:sz w:val="32"/>
                <w:szCs w:val="32"/>
              </w:rPr>
              <w:t>Завод</w:t>
            </w:r>
            <w:r>
              <w:rPr>
                <w:rFonts w:asciiTheme="minorHAnsi" w:hAnsiTheme="minorHAnsi"/>
                <w:szCs w:val="28"/>
              </w:rPr>
              <w:t>.</w:t>
            </w:r>
          </w:p>
        </w:tc>
        <w:tc>
          <w:tcPr>
            <w:tcW w:w="3736" w:type="dxa"/>
          </w:tcPr>
          <w:p w:rsidR="00517B11" w:rsidRPr="002F5784" w:rsidRDefault="002F5784" w:rsidP="00517B11">
            <w:pPr>
              <w:spacing w:after="0"/>
              <w:rPr>
                <w:rFonts w:asciiTheme="minorHAnsi" w:hAnsiTheme="minorHAnsi"/>
                <w:b/>
                <w:sz w:val="32"/>
                <w:szCs w:val="32"/>
              </w:rPr>
            </w:pPr>
            <w:r w:rsidRPr="002F5784">
              <w:rPr>
                <w:rFonts w:asciiTheme="minorHAnsi" w:hAnsiTheme="minorHAnsi"/>
                <w:b/>
                <w:sz w:val="32"/>
                <w:szCs w:val="32"/>
              </w:rPr>
              <w:t xml:space="preserve">Описание </w:t>
            </w:r>
          </w:p>
          <w:p w:rsidR="002F5784" w:rsidRPr="00517B11" w:rsidRDefault="002F5784" w:rsidP="00517B11">
            <w:pPr>
              <w:spacing w:after="0"/>
              <w:rPr>
                <w:rFonts w:asciiTheme="minorHAnsi" w:hAnsiTheme="minorHAnsi"/>
                <w:szCs w:val="28"/>
              </w:rPr>
            </w:pPr>
          </w:p>
        </w:tc>
      </w:tr>
      <w:tr w:rsidR="00517B11" w:rsidRPr="00517B11" w:rsidTr="00BB45B6">
        <w:trPr>
          <w:trHeight w:val="181"/>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030.MAC</w:t>
            </w:r>
          </w:p>
        </w:tc>
        <w:tc>
          <w:tcPr>
            <w:tcW w:w="1962" w:type="dxa"/>
          </w:tcPr>
          <w:p w:rsidR="00517B11" w:rsidRPr="00517B11" w:rsidRDefault="00D31050" w:rsidP="00517B11">
            <w:pPr>
              <w:spacing w:after="0"/>
              <w:rPr>
                <w:rFonts w:asciiTheme="minorHAnsi" w:hAnsiTheme="minorHAnsi"/>
                <w:szCs w:val="28"/>
              </w:rPr>
            </w:pPr>
            <w:r>
              <w:rPr>
                <w:rFonts w:asciiTheme="minorHAnsi" w:hAnsiTheme="minorHAnsi"/>
                <w:szCs w:val="28"/>
              </w:rPr>
              <w:t>Заводские настройки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0-1</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w:t>
            </w:r>
          </w:p>
        </w:tc>
        <w:tc>
          <w:tcPr>
            <w:tcW w:w="3736" w:type="dxa"/>
          </w:tcPr>
          <w:p w:rsidR="00517B11" w:rsidRDefault="00D31050" w:rsidP="00517B11">
            <w:pPr>
              <w:spacing w:after="0"/>
              <w:rPr>
                <w:rFonts w:asciiTheme="minorHAnsi" w:hAnsiTheme="minorHAnsi"/>
                <w:szCs w:val="28"/>
              </w:rPr>
            </w:pPr>
            <w:r>
              <w:rPr>
                <w:rFonts w:asciiTheme="minorHAnsi" w:hAnsiTheme="minorHAnsi"/>
                <w:szCs w:val="28"/>
              </w:rPr>
              <w:t>Переключите на единицу чтобы активировать заводские настройки</w:t>
            </w:r>
          </w:p>
          <w:p w:rsidR="002F5784" w:rsidRPr="00517B11" w:rsidRDefault="002F5784" w:rsidP="00517B11">
            <w:pPr>
              <w:spacing w:after="0"/>
              <w:rPr>
                <w:rFonts w:asciiTheme="minorHAnsi" w:hAnsiTheme="minorHAnsi"/>
                <w:szCs w:val="28"/>
              </w:rPr>
            </w:pPr>
          </w:p>
        </w:tc>
      </w:tr>
      <w:tr w:rsidR="00517B11" w:rsidRPr="00517B11" w:rsidTr="00BB45B6">
        <w:trPr>
          <w:trHeight w:val="16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031.SPD</w:t>
            </w:r>
          </w:p>
        </w:tc>
        <w:tc>
          <w:tcPr>
            <w:tcW w:w="1962" w:type="dxa"/>
          </w:tcPr>
          <w:p w:rsidR="00517B11" w:rsidRPr="00517B11" w:rsidRDefault="00D31050" w:rsidP="00517B11">
            <w:pPr>
              <w:spacing w:after="0"/>
              <w:rPr>
                <w:rFonts w:asciiTheme="minorHAnsi" w:hAnsiTheme="minorHAnsi"/>
                <w:szCs w:val="28"/>
              </w:rPr>
            </w:pPr>
            <w:r>
              <w:rPr>
                <w:rFonts w:asciiTheme="minorHAnsi" w:hAnsiTheme="minorHAnsi"/>
                <w:szCs w:val="28"/>
              </w:rPr>
              <w:t>Автоматическое тестирование времени работы</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1-250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5</w:t>
            </w:r>
          </w:p>
        </w:tc>
        <w:tc>
          <w:tcPr>
            <w:tcW w:w="3736" w:type="dxa"/>
          </w:tcPr>
          <w:p w:rsidR="00517B11" w:rsidRPr="00D31050" w:rsidRDefault="00D31050" w:rsidP="00517B11">
            <w:pPr>
              <w:spacing w:after="0"/>
              <w:rPr>
                <w:rFonts w:asciiTheme="minorHAnsi" w:hAnsiTheme="minorHAnsi"/>
                <w:szCs w:val="28"/>
              </w:rPr>
            </w:pPr>
            <w:r>
              <w:rPr>
                <w:rFonts w:asciiTheme="minorHAnsi" w:hAnsiTheme="minorHAnsi"/>
                <w:szCs w:val="28"/>
              </w:rPr>
              <w:t>Автоматическое тестирование работает, когда параметр 048.</w:t>
            </w:r>
            <w:r>
              <w:rPr>
                <w:rFonts w:asciiTheme="minorHAnsi" w:hAnsiTheme="minorHAnsi"/>
                <w:szCs w:val="28"/>
                <w:lang w:val="en-US"/>
              </w:rPr>
              <w:t>DD</w:t>
            </w:r>
            <w:r>
              <w:rPr>
                <w:rFonts w:asciiTheme="minorHAnsi" w:hAnsiTheme="minorHAnsi"/>
                <w:szCs w:val="28"/>
              </w:rPr>
              <w:t xml:space="preserve"> находится</w:t>
            </w:r>
            <w:r w:rsidRPr="00D31050">
              <w:rPr>
                <w:rFonts w:asciiTheme="minorHAnsi" w:hAnsiTheme="minorHAnsi"/>
                <w:szCs w:val="28"/>
              </w:rPr>
              <w:t xml:space="preserve"> </w:t>
            </w:r>
            <w:r>
              <w:rPr>
                <w:rFonts w:asciiTheme="minorHAnsi" w:hAnsiTheme="minorHAnsi"/>
                <w:szCs w:val="28"/>
                <w:lang w:val="en-US"/>
              </w:rPr>
              <w:t>ON</w:t>
            </w:r>
          </w:p>
          <w:p w:rsidR="002F5784" w:rsidRPr="00517B11" w:rsidRDefault="002F5784" w:rsidP="00517B11">
            <w:pPr>
              <w:spacing w:after="0"/>
              <w:rPr>
                <w:rFonts w:asciiTheme="minorHAnsi" w:hAnsiTheme="minorHAnsi"/>
                <w:szCs w:val="28"/>
              </w:rPr>
            </w:pPr>
          </w:p>
        </w:tc>
      </w:tr>
      <w:tr w:rsidR="00517B11" w:rsidRPr="00517B11" w:rsidTr="00BB45B6">
        <w:trPr>
          <w:trHeight w:val="181"/>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032.TST</w:t>
            </w:r>
          </w:p>
        </w:tc>
        <w:tc>
          <w:tcPr>
            <w:tcW w:w="1962" w:type="dxa"/>
          </w:tcPr>
          <w:p w:rsidR="00517B11" w:rsidRPr="00517B11" w:rsidRDefault="00D31050" w:rsidP="00517B11">
            <w:pPr>
              <w:spacing w:after="0"/>
              <w:rPr>
                <w:rFonts w:asciiTheme="minorHAnsi" w:hAnsiTheme="minorHAnsi"/>
                <w:szCs w:val="28"/>
              </w:rPr>
            </w:pPr>
            <w:r>
              <w:rPr>
                <w:rFonts w:asciiTheme="minorHAnsi" w:hAnsiTheme="minorHAnsi"/>
                <w:szCs w:val="28"/>
              </w:rPr>
              <w:t>Автоматическое тестирование интервалов работы</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1-250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3</w:t>
            </w:r>
          </w:p>
        </w:tc>
        <w:tc>
          <w:tcPr>
            <w:tcW w:w="3736" w:type="dxa"/>
          </w:tcPr>
          <w:p w:rsidR="00D31050" w:rsidRPr="00D31050" w:rsidRDefault="00D31050" w:rsidP="00D31050">
            <w:pPr>
              <w:spacing w:after="0"/>
              <w:rPr>
                <w:rFonts w:asciiTheme="minorHAnsi" w:hAnsiTheme="minorHAnsi"/>
                <w:szCs w:val="28"/>
              </w:rPr>
            </w:pPr>
            <w:r>
              <w:rPr>
                <w:rFonts w:asciiTheme="minorHAnsi" w:hAnsiTheme="minorHAnsi"/>
                <w:szCs w:val="28"/>
              </w:rPr>
              <w:t>Автоматическое тестирование работает, когда параметр 048.</w:t>
            </w:r>
            <w:r>
              <w:rPr>
                <w:rFonts w:asciiTheme="minorHAnsi" w:hAnsiTheme="minorHAnsi"/>
                <w:szCs w:val="28"/>
                <w:lang w:val="en-US"/>
              </w:rPr>
              <w:t>DD</w:t>
            </w:r>
            <w:r>
              <w:rPr>
                <w:rFonts w:asciiTheme="minorHAnsi" w:hAnsiTheme="minorHAnsi"/>
                <w:szCs w:val="28"/>
              </w:rPr>
              <w:t xml:space="preserve"> находится</w:t>
            </w:r>
            <w:r w:rsidRPr="00D31050">
              <w:rPr>
                <w:rFonts w:asciiTheme="minorHAnsi" w:hAnsiTheme="minorHAnsi"/>
                <w:szCs w:val="28"/>
              </w:rPr>
              <w:t xml:space="preserve"> </w:t>
            </w:r>
            <w:r>
              <w:rPr>
                <w:rFonts w:asciiTheme="minorHAnsi" w:hAnsiTheme="minorHAnsi"/>
                <w:szCs w:val="28"/>
                <w:lang w:val="en-US"/>
              </w:rPr>
              <w:t>ON</w:t>
            </w:r>
          </w:p>
          <w:p w:rsidR="00517B11" w:rsidRDefault="00517B11" w:rsidP="00517B11">
            <w:pPr>
              <w:spacing w:after="0"/>
              <w:rPr>
                <w:rFonts w:asciiTheme="minorHAnsi" w:hAnsiTheme="minorHAnsi"/>
                <w:szCs w:val="28"/>
              </w:rPr>
            </w:pP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033.L</w:t>
            </w:r>
          </w:p>
        </w:tc>
        <w:tc>
          <w:tcPr>
            <w:tcW w:w="1962" w:type="dxa"/>
          </w:tcPr>
          <w:p w:rsidR="00517B11" w:rsidRPr="00D31050" w:rsidRDefault="00D31050" w:rsidP="00517B11">
            <w:pPr>
              <w:spacing w:after="0"/>
              <w:rPr>
                <w:rFonts w:asciiTheme="minorHAnsi" w:hAnsiTheme="minorHAnsi"/>
                <w:szCs w:val="28"/>
              </w:rPr>
            </w:pPr>
            <w:r>
              <w:rPr>
                <w:rFonts w:asciiTheme="minorHAnsi" w:hAnsiTheme="minorHAnsi"/>
                <w:szCs w:val="28"/>
              </w:rPr>
              <w:t>Низкая скорость</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100-500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200</w:t>
            </w:r>
          </w:p>
        </w:tc>
        <w:tc>
          <w:tcPr>
            <w:tcW w:w="3736" w:type="dxa"/>
          </w:tcPr>
          <w:p w:rsidR="00517B11" w:rsidRDefault="00D31050" w:rsidP="00517B11">
            <w:pPr>
              <w:spacing w:after="0"/>
              <w:rPr>
                <w:rFonts w:asciiTheme="minorHAnsi" w:hAnsiTheme="minorHAnsi"/>
                <w:szCs w:val="28"/>
              </w:rPr>
            </w:pPr>
            <w:r>
              <w:rPr>
                <w:rFonts w:asciiTheme="minorHAnsi" w:hAnsiTheme="minorHAnsi"/>
                <w:szCs w:val="28"/>
              </w:rPr>
              <w:t>Регулировка низкой скорости</w:t>
            </w:r>
          </w:p>
          <w:p w:rsidR="002F5784" w:rsidRPr="00517B11" w:rsidRDefault="002F5784" w:rsidP="00517B11">
            <w:pPr>
              <w:spacing w:after="0"/>
              <w:rPr>
                <w:rFonts w:asciiTheme="minorHAnsi" w:hAnsiTheme="minorHAnsi"/>
                <w:szCs w:val="28"/>
              </w:rPr>
            </w:pPr>
          </w:p>
        </w:tc>
      </w:tr>
      <w:tr w:rsidR="00517B11" w:rsidRPr="00517B11" w:rsidTr="00BB45B6">
        <w:trPr>
          <w:trHeight w:val="16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lastRenderedPageBreak/>
              <w:t>035.FO</w:t>
            </w:r>
          </w:p>
        </w:tc>
        <w:tc>
          <w:tcPr>
            <w:tcW w:w="1962" w:type="dxa"/>
          </w:tcPr>
          <w:p w:rsidR="00517B11" w:rsidRPr="00517B11" w:rsidRDefault="00D31050" w:rsidP="00517B11">
            <w:pPr>
              <w:spacing w:after="0"/>
              <w:rPr>
                <w:rFonts w:asciiTheme="minorHAnsi" w:hAnsiTheme="minorHAnsi"/>
                <w:szCs w:val="28"/>
              </w:rPr>
            </w:pPr>
            <w:r>
              <w:rPr>
                <w:rFonts w:asciiTheme="minorHAnsi" w:hAnsiTheme="minorHAnsi"/>
                <w:szCs w:val="28"/>
              </w:rPr>
              <w:t>Время действия усиленного прижима лапки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0-990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150</w:t>
            </w:r>
          </w:p>
        </w:tc>
        <w:tc>
          <w:tcPr>
            <w:tcW w:w="3736" w:type="dxa"/>
          </w:tcPr>
          <w:p w:rsidR="00517B11" w:rsidRDefault="00CE77D4" w:rsidP="00517B11">
            <w:pPr>
              <w:spacing w:after="0"/>
              <w:rPr>
                <w:rFonts w:asciiTheme="minorHAnsi" w:hAnsiTheme="minorHAnsi"/>
                <w:szCs w:val="28"/>
              </w:rPr>
            </w:pPr>
            <w:r>
              <w:rPr>
                <w:rFonts w:asciiTheme="minorHAnsi" w:hAnsiTheme="minorHAnsi"/>
                <w:szCs w:val="28"/>
              </w:rPr>
              <w:t>Функция работает, когда прижимная лапка активирована</w:t>
            </w:r>
          </w:p>
          <w:p w:rsidR="002F5784" w:rsidRPr="00517B11" w:rsidRDefault="002F5784" w:rsidP="00517B11">
            <w:pPr>
              <w:spacing w:after="0"/>
              <w:rPr>
                <w:rFonts w:asciiTheme="minorHAnsi" w:hAnsiTheme="minorHAnsi"/>
                <w:szCs w:val="28"/>
              </w:rPr>
            </w:pPr>
          </w:p>
        </w:tc>
      </w:tr>
      <w:tr w:rsidR="00517B11" w:rsidRPr="00517B11" w:rsidTr="00BB45B6">
        <w:trPr>
          <w:trHeight w:val="210"/>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036.FC</w:t>
            </w:r>
          </w:p>
        </w:tc>
        <w:tc>
          <w:tcPr>
            <w:tcW w:w="1962" w:type="dxa"/>
          </w:tcPr>
          <w:p w:rsidR="00517B11" w:rsidRPr="00517B11" w:rsidRDefault="00CE77D4" w:rsidP="00517B11">
            <w:pPr>
              <w:spacing w:after="0"/>
              <w:rPr>
                <w:rFonts w:asciiTheme="minorHAnsi" w:hAnsiTheme="minorHAnsi"/>
                <w:szCs w:val="28"/>
              </w:rPr>
            </w:pPr>
            <w:r>
              <w:rPr>
                <w:rFonts w:asciiTheme="minorHAnsi" w:hAnsiTheme="minorHAnsi"/>
                <w:szCs w:val="28"/>
              </w:rPr>
              <w:t>Периодический сигнал на усиленный прижим лапки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10-90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35</w:t>
            </w:r>
          </w:p>
        </w:tc>
        <w:tc>
          <w:tcPr>
            <w:tcW w:w="3736" w:type="dxa"/>
          </w:tcPr>
          <w:p w:rsidR="00517B11" w:rsidRDefault="00CE77D4" w:rsidP="00517B11">
            <w:pPr>
              <w:spacing w:after="0"/>
              <w:rPr>
                <w:rFonts w:asciiTheme="minorHAnsi" w:hAnsiTheme="minorHAnsi"/>
                <w:szCs w:val="28"/>
              </w:rPr>
            </w:pPr>
            <w:r>
              <w:rPr>
                <w:rFonts w:asciiTheme="minorHAnsi" w:hAnsiTheme="minorHAnsi"/>
                <w:szCs w:val="28"/>
              </w:rPr>
              <w:t>В момент прижима периодический выход для экономии электроэнергии, и чтобы избежать перегрева электромагнита</w:t>
            </w: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037.FD</w:t>
            </w:r>
          </w:p>
        </w:tc>
        <w:tc>
          <w:tcPr>
            <w:tcW w:w="1962" w:type="dxa"/>
          </w:tcPr>
          <w:p w:rsidR="00517B11" w:rsidRPr="00517B11" w:rsidRDefault="00CE77D4" w:rsidP="00517B11">
            <w:pPr>
              <w:spacing w:after="0"/>
              <w:rPr>
                <w:rFonts w:asciiTheme="minorHAnsi" w:hAnsiTheme="minorHAnsi"/>
                <w:szCs w:val="28"/>
              </w:rPr>
            </w:pPr>
            <w:r>
              <w:rPr>
                <w:rFonts w:asciiTheme="minorHAnsi" w:hAnsiTheme="minorHAnsi"/>
                <w:szCs w:val="28"/>
              </w:rPr>
              <w:t>Задержка запуска двигателя для обеспечения времени остановки прижимной лапки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0-990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200</w:t>
            </w:r>
          </w:p>
        </w:tc>
        <w:tc>
          <w:tcPr>
            <w:tcW w:w="3736" w:type="dxa"/>
          </w:tcPr>
          <w:p w:rsidR="00517B11" w:rsidRDefault="00CE77D4" w:rsidP="00517B11">
            <w:pPr>
              <w:spacing w:after="0"/>
              <w:rPr>
                <w:rFonts w:asciiTheme="minorHAnsi" w:hAnsiTheme="minorHAnsi"/>
                <w:szCs w:val="28"/>
              </w:rPr>
            </w:pPr>
            <w:r>
              <w:rPr>
                <w:rFonts w:asciiTheme="minorHAnsi" w:hAnsiTheme="minorHAnsi"/>
                <w:szCs w:val="28"/>
              </w:rPr>
              <w:t>Задержка времени в момент нажатия на педаль чтобы подтвердить прижим лапки</w:t>
            </w: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038.HHC</w:t>
            </w:r>
          </w:p>
        </w:tc>
        <w:tc>
          <w:tcPr>
            <w:tcW w:w="1962" w:type="dxa"/>
          </w:tcPr>
          <w:p w:rsidR="00517B11" w:rsidRPr="00517B11" w:rsidRDefault="00CE77D4" w:rsidP="00517B11">
            <w:pPr>
              <w:spacing w:after="0"/>
              <w:rPr>
                <w:rFonts w:asciiTheme="minorHAnsi" w:hAnsiTheme="minorHAnsi"/>
                <w:szCs w:val="28"/>
              </w:rPr>
            </w:pPr>
            <w:r>
              <w:rPr>
                <w:rFonts w:asciiTheme="minorHAnsi" w:hAnsiTheme="minorHAnsi"/>
                <w:szCs w:val="28"/>
              </w:rPr>
              <w:t>Функция подъёма прижимной лапки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ON/OFF</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OFF</w:t>
            </w:r>
          </w:p>
        </w:tc>
        <w:tc>
          <w:tcPr>
            <w:tcW w:w="3736" w:type="dxa"/>
          </w:tcPr>
          <w:p w:rsidR="00517B11" w:rsidRDefault="00CE77D4" w:rsidP="00517B11">
            <w:pPr>
              <w:spacing w:after="0"/>
              <w:rPr>
                <w:rFonts w:asciiTheme="minorHAnsi" w:hAnsiTheme="minorHAnsi"/>
                <w:szCs w:val="28"/>
              </w:rPr>
            </w:pPr>
            <w:r>
              <w:rPr>
                <w:rFonts w:asciiTheme="minorHAnsi" w:hAnsiTheme="minorHAnsi"/>
                <w:szCs w:val="28"/>
              </w:rPr>
              <w:t>Включить или отключить</w:t>
            </w:r>
          </w:p>
          <w:p w:rsidR="002F5784" w:rsidRPr="00517B11" w:rsidRDefault="002F5784" w:rsidP="00517B11">
            <w:pPr>
              <w:spacing w:after="0"/>
              <w:rPr>
                <w:rFonts w:asciiTheme="minorHAnsi" w:hAnsiTheme="minorHAnsi"/>
                <w:szCs w:val="28"/>
              </w:rPr>
            </w:pPr>
          </w:p>
        </w:tc>
      </w:tr>
      <w:tr w:rsidR="00517B11" w:rsidRPr="00517B11" w:rsidTr="00BB45B6">
        <w:trPr>
          <w:trHeight w:val="16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040.T1</w:t>
            </w:r>
          </w:p>
        </w:tc>
        <w:tc>
          <w:tcPr>
            <w:tcW w:w="1962" w:type="dxa"/>
          </w:tcPr>
          <w:p w:rsidR="00517B11" w:rsidRPr="00517B11" w:rsidRDefault="00CE77D4" w:rsidP="00517B11">
            <w:pPr>
              <w:spacing w:after="0"/>
              <w:rPr>
                <w:rFonts w:asciiTheme="minorHAnsi" w:hAnsiTheme="minorHAnsi"/>
                <w:szCs w:val="28"/>
              </w:rPr>
            </w:pPr>
            <w:r>
              <w:rPr>
                <w:rFonts w:asciiTheme="minorHAnsi" w:hAnsiTheme="minorHAnsi"/>
                <w:szCs w:val="28"/>
              </w:rPr>
              <w:t>Время задержки перед подстройкой</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0-990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w:t>
            </w:r>
          </w:p>
        </w:tc>
        <w:tc>
          <w:tcPr>
            <w:tcW w:w="3736" w:type="dxa"/>
          </w:tcPr>
          <w:p w:rsidR="00517B11" w:rsidRDefault="00CE77D4" w:rsidP="00517B11">
            <w:pPr>
              <w:spacing w:after="0"/>
              <w:rPr>
                <w:rFonts w:asciiTheme="minorHAnsi" w:hAnsiTheme="minorHAnsi"/>
                <w:szCs w:val="28"/>
              </w:rPr>
            </w:pPr>
            <w:r>
              <w:rPr>
                <w:rFonts w:asciiTheme="minorHAnsi" w:hAnsiTheme="minorHAnsi"/>
                <w:szCs w:val="28"/>
              </w:rPr>
              <w:t>Интервал нахождения позиции начала после обрезки</w:t>
            </w:r>
          </w:p>
          <w:p w:rsidR="002F5784" w:rsidRPr="00517B11" w:rsidRDefault="002F5784" w:rsidP="00517B11">
            <w:pPr>
              <w:spacing w:after="0"/>
              <w:rPr>
                <w:rFonts w:asciiTheme="minorHAnsi" w:hAnsiTheme="minorHAnsi"/>
                <w:szCs w:val="28"/>
              </w:rPr>
            </w:pPr>
          </w:p>
        </w:tc>
      </w:tr>
      <w:tr w:rsidR="00517B11" w:rsidRPr="00517B11" w:rsidTr="00BB45B6">
        <w:trPr>
          <w:trHeight w:val="210"/>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041.T2</w:t>
            </w:r>
          </w:p>
        </w:tc>
        <w:tc>
          <w:tcPr>
            <w:tcW w:w="1962" w:type="dxa"/>
          </w:tcPr>
          <w:p w:rsidR="00517B11" w:rsidRPr="00517B11" w:rsidRDefault="00CE77D4" w:rsidP="00517B11">
            <w:pPr>
              <w:spacing w:after="0"/>
              <w:rPr>
                <w:rFonts w:asciiTheme="minorHAnsi" w:hAnsiTheme="minorHAnsi"/>
                <w:szCs w:val="28"/>
              </w:rPr>
            </w:pPr>
            <w:r>
              <w:rPr>
                <w:rFonts w:asciiTheme="minorHAnsi" w:hAnsiTheme="minorHAnsi"/>
                <w:szCs w:val="28"/>
              </w:rPr>
              <w:t>Время обрезки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0-990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100</w:t>
            </w:r>
          </w:p>
        </w:tc>
        <w:tc>
          <w:tcPr>
            <w:tcW w:w="3736" w:type="dxa"/>
          </w:tcPr>
          <w:p w:rsidR="002F5784" w:rsidRDefault="00CE77D4" w:rsidP="00517B11">
            <w:pPr>
              <w:spacing w:after="0"/>
              <w:rPr>
                <w:rFonts w:asciiTheme="minorHAnsi" w:hAnsiTheme="minorHAnsi"/>
                <w:szCs w:val="28"/>
              </w:rPr>
            </w:pPr>
            <w:r>
              <w:rPr>
                <w:rFonts w:asciiTheme="minorHAnsi" w:hAnsiTheme="minorHAnsi"/>
                <w:szCs w:val="28"/>
              </w:rPr>
              <w:t>Настройка времени срабатывания обрезки</w:t>
            </w:r>
          </w:p>
          <w:p w:rsidR="002F5784" w:rsidRPr="00517B11" w:rsidRDefault="002F5784" w:rsidP="00517B11">
            <w:pPr>
              <w:spacing w:after="0"/>
              <w:rPr>
                <w:rFonts w:asciiTheme="minorHAnsi" w:hAnsiTheme="minorHAnsi"/>
                <w:szCs w:val="28"/>
              </w:rPr>
            </w:pPr>
          </w:p>
        </w:tc>
      </w:tr>
      <w:tr w:rsidR="00517B11" w:rsidRPr="00517B11" w:rsidTr="00BB45B6">
        <w:trPr>
          <w:trHeight w:val="151"/>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042.L1</w:t>
            </w:r>
          </w:p>
        </w:tc>
        <w:tc>
          <w:tcPr>
            <w:tcW w:w="1962" w:type="dxa"/>
          </w:tcPr>
          <w:p w:rsidR="00517B11" w:rsidRPr="00517B11" w:rsidRDefault="00CE77D4" w:rsidP="00517B11">
            <w:pPr>
              <w:spacing w:after="0"/>
              <w:rPr>
                <w:rFonts w:asciiTheme="minorHAnsi" w:hAnsiTheme="minorHAnsi"/>
                <w:szCs w:val="28"/>
              </w:rPr>
            </w:pPr>
            <w:r>
              <w:rPr>
                <w:rFonts w:asciiTheme="minorHAnsi" w:hAnsiTheme="minorHAnsi"/>
                <w:szCs w:val="28"/>
              </w:rPr>
              <w:t>Задержка продувки воздуха</w:t>
            </w:r>
          </w:p>
        </w:tc>
        <w:tc>
          <w:tcPr>
            <w:tcW w:w="1580" w:type="dxa"/>
          </w:tcPr>
          <w:p w:rsidR="00517B11" w:rsidRPr="00517B11" w:rsidRDefault="00517B11" w:rsidP="00517B11">
            <w:pPr>
              <w:spacing w:after="0"/>
              <w:rPr>
                <w:rFonts w:asciiTheme="minorHAnsi" w:hAnsiTheme="minorHAnsi"/>
                <w:szCs w:val="28"/>
              </w:rPr>
            </w:pP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300</w:t>
            </w:r>
          </w:p>
        </w:tc>
        <w:tc>
          <w:tcPr>
            <w:tcW w:w="3736" w:type="dxa"/>
          </w:tcPr>
          <w:p w:rsidR="00517B11" w:rsidRDefault="00EE611D" w:rsidP="00517B11">
            <w:pPr>
              <w:spacing w:after="0"/>
              <w:rPr>
                <w:rFonts w:asciiTheme="minorHAnsi" w:hAnsiTheme="minorHAnsi"/>
                <w:szCs w:val="28"/>
              </w:rPr>
            </w:pPr>
            <w:r>
              <w:rPr>
                <w:rFonts w:asciiTheme="minorHAnsi" w:hAnsiTheme="minorHAnsi"/>
                <w:szCs w:val="28"/>
              </w:rPr>
              <w:t>Чем больше значения, тем больше время паузы</w:t>
            </w:r>
          </w:p>
          <w:p w:rsidR="002F5784" w:rsidRPr="00517B11" w:rsidRDefault="002F5784" w:rsidP="00517B11">
            <w:pPr>
              <w:spacing w:after="0"/>
              <w:rPr>
                <w:rFonts w:asciiTheme="minorHAnsi" w:hAnsiTheme="minorHAnsi"/>
                <w:szCs w:val="28"/>
              </w:rPr>
            </w:pPr>
          </w:p>
        </w:tc>
      </w:tr>
      <w:tr w:rsidR="00517B11" w:rsidRPr="00517B11" w:rsidTr="00BB45B6">
        <w:trPr>
          <w:trHeight w:val="181"/>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044.W1</w:t>
            </w:r>
          </w:p>
        </w:tc>
        <w:tc>
          <w:tcPr>
            <w:tcW w:w="1962" w:type="dxa"/>
          </w:tcPr>
          <w:p w:rsidR="00517B11" w:rsidRPr="00517B11" w:rsidRDefault="00EE611D" w:rsidP="00517B11">
            <w:pPr>
              <w:spacing w:after="0"/>
              <w:rPr>
                <w:rFonts w:asciiTheme="minorHAnsi" w:hAnsiTheme="minorHAnsi"/>
                <w:szCs w:val="28"/>
              </w:rPr>
            </w:pPr>
            <w:r>
              <w:rPr>
                <w:rFonts w:asciiTheme="minorHAnsi" w:hAnsiTheme="minorHAnsi"/>
                <w:szCs w:val="28"/>
              </w:rPr>
              <w:t>Время задержки перед обрезкой нити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0-980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w:t>
            </w:r>
          </w:p>
        </w:tc>
        <w:tc>
          <w:tcPr>
            <w:tcW w:w="3736" w:type="dxa"/>
          </w:tcPr>
          <w:p w:rsidR="00517B11" w:rsidRDefault="00EE611D" w:rsidP="00517B11">
            <w:pPr>
              <w:spacing w:after="0"/>
              <w:rPr>
                <w:rFonts w:asciiTheme="minorHAnsi" w:hAnsiTheme="minorHAnsi"/>
                <w:szCs w:val="28"/>
              </w:rPr>
            </w:pPr>
            <w:r>
              <w:rPr>
                <w:rFonts w:asciiTheme="minorHAnsi" w:hAnsiTheme="minorHAnsi"/>
                <w:szCs w:val="28"/>
              </w:rPr>
              <w:t>Интервал начала обрезки нити после нахождения верхнего положения</w:t>
            </w:r>
          </w:p>
          <w:p w:rsidR="002F5784" w:rsidRPr="00517B11" w:rsidRDefault="002F5784" w:rsidP="00517B11">
            <w:pPr>
              <w:spacing w:after="0"/>
              <w:rPr>
                <w:rFonts w:asciiTheme="minorHAnsi" w:hAnsiTheme="minorHAnsi"/>
                <w:szCs w:val="28"/>
              </w:rPr>
            </w:pPr>
          </w:p>
        </w:tc>
      </w:tr>
      <w:tr w:rsidR="00517B11" w:rsidRPr="00517B11" w:rsidTr="00BB45B6">
        <w:trPr>
          <w:trHeight w:val="22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045.W2</w:t>
            </w:r>
          </w:p>
        </w:tc>
        <w:tc>
          <w:tcPr>
            <w:tcW w:w="1962" w:type="dxa"/>
          </w:tcPr>
          <w:p w:rsidR="00517B11" w:rsidRPr="00517B11" w:rsidRDefault="00EE611D" w:rsidP="00517B11">
            <w:pPr>
              <w:spacing w:after="0"/>
              <w:rPr>
                <w:rFonts w:asciiTheme="minorHAnsi" w:hAnsiTheme="minorHAnsi"/>
                <w:szCs w:val="28"/>
              </w:rPr>
            </w:pPr>
            <w:r>
              <w:rPr>
                <w:rFonts w:asciiTheme="minorHAnsi" w:hAnsiTheme="minorHAnsi"/>
                <w:szCs w:val="28"/>
              </w:rPr>
              <w:t>Время подметания нити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0-990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40</w:t>
            </w:r>
          </w:p>
        </w:tc>
        <w:tc>
          <w:tcPr>
            <w:tcW w:w="3736" w:type="dxa"/>
          </w:tcPr>
          <w:p w:rsidR="00517B11" w:rsidRDefault="00EE611D" w:rsidP="00517B11">
            <w:pPr>
              <w:spacing w:after="0"/>
              <w:rPr>
                <w:rFonts w:asciiTheme="minorHAnsi" w:hAnsiTheme="minorHAnsi"/>
                <w:szCs w:val="28"/>
              </w:rPr>
            </w:pPr>
            <w:r>
              <w:rPr>
                <w:rFonts w:asciiTheme="minorHAnsi" w:hAnsiTheme="minorHAnsi"/>
                <w:szCs w:val="28"/>
              </w:rPr>
              <w:t>Время подметания</w:t>
            </w: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lastRenderedPageBreak/>
              <w:t>046.WF</w:t>
            </w:r>
          </w:p>
        </w:tc>
        <w:tc>
          <w:tcPr>
            <w:tcW w:w="1962" w:type="dxa"/>
          </w:tcPr>
          <w:p w:rsidR="00517B11" w:rsidRPr="00517B11" w:rsidRDefault="00EE611D" w:rsidP="00517B11">
            <w:pPr>
              <w:spacing w:after="0"/>
              <w:rPr>
                <w:rFonts w:asciiTheme="minorHAnsi" w:hAnsiTheme="minorHAnsi"/>
                <w:szCs w:val="28"/>
              </w:rPr>
            </w:pPr>
            <w:r>
              <w:rPr>
                <w:rFonts w:asciiTheme="minorHAnsi" w:hAnsiTheme="minorHAnsi"/>
                <w:szCs w:val="28"/>
              </w:rPr>
              <w:t>Время действия прижима</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0-990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50</w:t>
            </w:r>
          </w:p>
        </w:tc>
        <w:tc>
          <w:tcPr>
            <w:tcW w:w="3736" w:type="dxa"/>
          </w:tcPr>
          <w:p w:rsidR="00517B11" w:rsidRDefault="00EE611D" w:rsidP="00517B11">
            <w:pPr>
              <w:spacing w:after="0"/>
              <w:rPr>
                <w:rFonts w:asciiTheme="minorHAnsi" w:hAnsiTheme="minorHAnsi"/>
                <w:szCs w:val="28"/>
              </w:rPr>
            </w:pPr>
            <w:r>
              <w:rPr>
                <w:rFonts w:asciiTheme="minorHAnsi" w:hAnsiTheme="minorHAnsi"/>
                <w:szCs w:val="28"/>
              </w:rPr>
              <w:t>Интервал начала подъёма прижимной лапки после завершения обрезки</w:t>
            </w:r>
          </w:p>
          <w:p w:rsidR="002F5784" w:rsidRPr="00517B11" w:rsidRDefault="002F5784" w:rsidP="00517B11">
            <w:pPr>
              <w:spacing w:after="0"/>
              <w:rPr>
                <w:rFonts w:asciiTheme="minorHAnsi" w:hAnsiTheme="minorHAnsi"/>
                <w:szCs w:val="28"/>
              </w:rPr>
            </w:pPr>
          </w:p>
        </w:tc>
      </w:tr>
      <w:tr w:rsidR="00517B11" w:rsidRPr="00517B11" w:rsidTr="00BB45B6">
        <w:trPr>
          <w:trHeight w:val="16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047.UEG</w:t>
            </w:r>
          </w:p>
        </w:tc>
        <w:tc>
          <w:tcPr>
            <w:tcW w:w="1962" w:type="dxa"/>
          </w:tcPr>
          <w:p w:rsidR="00517B11" w:rsidRPr="00517B11" w:rsidRDefault="00EE611D" w:rsidP="00517B11">
            <w:pPr>
              <w:spacing w:after="0"/>
              <w:rPr>
                <w:rFonts w:asciiTheme="minorHAnsi" w:hAnsiTheme="minorHAnsi"/>
                <w:szCs w:val="28"/>
              </w:rPr>
            </w:pPr>
            <w:r>
              <w:rPr>
                <w:rFonts w:asciiTheme="minorHAnsi" w:hAnsiTheme="minorHAnsi"/>
                <w:szCs w:val="28"/>
              </w:rPr>
              <w:t>Регулировка положения иглы</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0-359</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5</w:t>
            </w:r>
          </w:p>
        </w:tc>
        <w:tc>
          <w:tcPr>
            <w:tcW w:w="3736" w:type="dxa"/>
          </w:tcPr>
          <w:p w:rsidR="00517B11" w:rsidRDefault="00EE611D" w:rsidP="00517B11">
            <w:pPr>
              <w:spacing w:after="0"/>
              <w:rPr>
                <w:rFonts w:asciiTheme="minorHAnsi" w:hAnsiTheme="minorHAnsi"/>
                <w:szCs w:val="28"/>
              </w:rPr>
            </w:pPr>
            <w:r>
              <w:rPr>
                <w:rFonts w:asciiTheme="minorHAnsi" w:hAnsiTheme="minorHAnsi"/>
                <w:szCs w:val="28"/>
              </w:rPr>
              <w:t>Отрегулируйте положения иглы</w:t>
            </w:r>
          </w:p>
          <w:p w:rsidR="002F5784" w:rsidRPr="00517B11" w:rsidRDefault="002F5784" w:rsidP="00517B11">
            <w:pPr>
              <w:spacing w:after="0"/>
              <w:rPr>
                <w:rFonts w:asciiTheme="minorHAnsi" w:hAnsiTheme="minorHAnsi"/>
                <w:szCs w:val="28"/>
              </w:rPr>
            </w:pPr>
          </w:p>
        </w:tc>
      </w:tr>
      <w:tr w:rsidR="00517B11" w:rsidRPr="00517B11" w:rsidTr="00BB45B6">
        <w:trPr>
          <w:trHeight w:val="22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048.DD</w:t>
            </w:r>
          </w:p>
        </w:tc>
        <w:tc>
          <w:tcPr>
            <w:tcW w:w="1962" w:type="dxa"/>
          </w:tcPr>
          <w:p w:rsidR="00517B11" w:rsidRPr="00517B11" w:rsidRDefault="00EE611D" w:rsidP="00517B11">
            <w:pPr>
              <w:spacing w:after="0"/>
              <w:rPr>
                <w:rFonts w:asciiTheme="minorHAnsi" w:hAnsiTheme="minorHAnsi"/>
                <w:szCs w:val="28"/>
              </w:rPr>
            </w:pPr>
            <w:r>
              <w:rPr>
                <w:rFonts w:asciiTheme="minorHAnsi" w:hAnsiTheme="minorHAnsi"/>
                <w:szCs w:val="28"/>
              </w:rPr>
              <w:t>Автоматический выбор теста</w:t>
            </w:r>
          </w:p>
        </w:tc>
        <w:tc>
          <w:tcPr>
            <w:tcW w:w="1580" w:type="dxa"/>
          </w:tcPr>
          <w:p w:rsidR="00517B11" w:rsidRPr="00517B11" w:rsidRDefault="00C42716" w:rsidP="00517B11">
            <w:pPr>
              <w:spacing w:after="0"/>
              <w:rPr>
                <w:rFonts w:asciiTheme="minorHAnsi" w:hAnsiTheme="minorHAnsi"/>
                <w:szCs w:val="28"/>
              </w:rPr>
            </w:pPr>
            <w:r>
              <w:rPr>
                <w:rFonts w:asciiTheme="minorHAnsi" w:hAnsiTheme="minorHAnsi"/>
                <w:szCs w:val="28"/>
                <w:lang w:val="en-US"/>
              </w:rPr>
              <w:t>ON/OFF</w:t>
            </w:r>
          </w:p>
        </w:tc>
        <w:tc>
          <w:tcPr>
            <w:tcW w:w="1168" w:type="dxa"/>
          </w:tcPr>
          <w:p w:rsidR="00517B11" w:rsidRPr="00517B11" w:rsidRDefault="00C42716" w:rsidP="00517B11">
            <w:pPr>
              <w:spacing w:after="0"/>
              <w:rPr>
                <w:rFonts w:asciiTheme="minorHAnsi" w:hAnsiTheme="minorHAnsi"/>
                <w:szCs w:val="28"/>
              </w:rPr>
            </w:pPr>
            <w:r>
              <w:rPr>
                <w:rFonts w:asciiTheme="minorHAnsi" w:hAnsiTheme="minorHAnsi"/>
                <w:szCs w:val="28"/>
                <w:lang w:val="en-US"/>
              </w:rPr>
              <w:t>OFF</w:t>
            </w:r>
          </w:p>
        </w:tc>
        <w:tc>
          <w:tcPr>
            <w:tcW w:w="3736" w:type="dxa"/>
          </w:tcPr>
          <w:p w:rsidR="00517B11" w:rsidRDefault="00EE611D" w:rsidP="00517B11">
            <w:pPr>
              <w:spacing w:after="0"/>
              <w:rPr>
                <w:rFonts w:asciiTheme="minorHAnsi" w:hAnsiTheme="minorHAnsi"/>
                <w:szCs w:val="28"/>
              </w:rPr>
            </w:pPr>
            <w:r>
              <w:rPr>
                <w:rFonts w:asciiTheme="minorHAnsi" w:hAnsiTheme="minorHAnsi"/>
                <w:szCs w:val="28"/>
              </w:rPr>
              <w:t>Закрыть или открыть автоматический тест</w:t>
            </w:r>
          </w:p>
          <w:p w:rsidR="002F5784" w:rsidRPr="00517B11" w:rsidRDefault="002F5784" w:rsidP="00517B11">
            <w:pPr>
              <w:spacing w:after="0"/>
              <w:rPr>
                <w:rFonts w:asciiTheme="minorHAnsi" w:hAnsiTheme="minorHAnsi"/>
                <w:szCs w:val="28"/>
              </w:rPr>
            </w:pPr>
          </w:p>
        </w:tc>
      </w:tr>
      <w:tr w:rsidR="00517B11" w:rsidRPr="00517B11" w:rsidTr="00BB45B6">
        <w:trPr>
          <w:trHeight w:val="210"/>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049.ANU</w:t>
            </w:r>
          </w:p>
        </w:tc>
        <w:tc>
          <w:tcPr>
            <w:tcW w:w="1962" w:type="dxa"/>
          </w:tcPr>
          <w:p w:rsidR="00517B11" w:rsidRPr="00517B11" w:rsidRDefault="00EE611D" w:rsidP="00517B11">
            <w:pPr>
              <w:spacing w:after="0"/>
              <w:rPr>
                <w:rFonts w:asciiTheme="minorHAnsi" w:hAnsiTheme="minorHAnsi"/>
                <w:szCs w:val="28"/>
              </w:rPr>
            </w:pPr>
            <w:r>
              <w:rPr>
                <w:rFonts w:asciiTheme="minorHAnsi" w:hAnsiTheme="minorHAnsi"/>
                <w:szCs w:val="28"/>
              </w:rPr>
              <w:t>Автоматически находит верхнее положение иглы после запуска машины</w:t>
            </w:r>
          </w:p>
        </w:tc>
        <w:tc>
          <w:tcPr>
            <w:tcW w:w="1580" w:type="dxa"/>
          </w:tcPr>
          <w:p w:rsidR="00517B11" w:rsidRPr="00517B11" w:rsidRDefault="00C42716" w:rsidP="00517B11">
            <w:pPr>
              <w:spacing w:after="0"/>
              <w:rPr>
                <w:rFonts w:asciiTheme="minorHAnsi" w:hAnsiTheme="minorHAnsi"/>
                <w:szCs w:val="28"/>
              </w:rPr>
            </w:pPr>
            <w:r>
              <w:rPr>
                <w:rFonts w:asciiTheme="minorHAnsi" w:hAnsiTheme="minorHAnsi"/>
                <w:szCs w:val="28"/>
                <w:lang w:val="en-US"/>
              </w:rPr>
              <w:t>ON/OFF</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ON</w:t>
            </w:r>
          </w:p>
        </w:tc>
        <w:tc>
          <w:tcPr>
            <w:tcW w:w="3736" w:type="dxa"/>
          </w:tcPr>
          <w:p w:rsidR="00517B11" w:rsidRDefault="00EE611D" w:rsidP="00517B11">
            <w:pPr>
              <w:spacing w:after="0"/>
              <w:rPr>
                <w:rFonts w:asciiTheme="minorHAnsi" w:hAnsiTheme="minorHAnsi"/>
                <w:szCs w:val="28"/>
              </w:rPr>
            </w:pPr>
            <w:r>
              <w:rPr>
                <w:rFonts w:asciiTheme="minorHAnsi" w:hAnsiTheme="minorHAnsi"/>
                <w:szCs w:val="28"/>
              </w:rPr>
              <w:t>Включить функцию или выключить</w:t>
            </w:r>
          </w:p>
          <w:p w:rsidR="002F5784" w:rsidRPr="00517B11" w:rsidRDefault="002F5784" w:rsidP="00517B11">
            <w:pPr>
              <w:spacing w:after="0"/>
              <w:rPr>
                <w:rFonts w:asciiTheme="minorHAnsi" w:hAnsiTheme="minorHAnsi"/>
                <w:szCs w:val="28"/>
              </w:rPr>
            </w:pPr>
          </w:p>
        </w:tc>
      </w:tr>
      <w:tr w:rsidR="00517B11" w:rsidRPr="00517B11" w:rsidTr="00BB45B6">
        <w:trPr>
          <w:trHeight w:val="22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050.HL</w:t>
            </w:r>
          </w:p>
        </w:tc>
        <w:tc>
          <w:tcPr>
            <w:tcW w:w="1962" w:type="dxa"/>
          </w:tcPr>
          <w:p w:rsidR="00517B11" w:rsidRPr="00517B11" w:rsidRDefault="00EE611D" w:rsidP="00517B11">
            <w:pPr>
              <w:spacing w:after="0"/>
              <w:rPr>
                <w:rFonts w:asciiTheme="minorHAnsi" w:hAnsiTheme="minorHAnsi"/>
                <w:szCs w:val="28"/>
              </w:rPr>
            </w:pPr>
            <w:r>
              <w:rPr>
                <w:rFonts w:asciiTheme="minorHAnsi" w:hAnsiTheme="minorHAnsi"/>
                <w:szCs w:val="28"/>
              </w:rPr>
              <w:t>Ограничение максимальной скорости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100-9999</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3800</w:t>
            </w:r>
          </w:p>
        </w:tc>
        <w:tc>
          <w:tcPr>
            <w:tcW w:w="3736" w:type="dxa"/>
          </w:tcPr>
          <w:p w:rsidR="00517B11" w:rsidRDefault="00F45E2D" w:rsidP="00517B11">
            <w:pPr>
              <w:spacing w:after="0"/>
              <w:rPr>
                <w:rFonts w:asciiTheme="minorHAnsi" w:hAnsiTheme="minorHAnsi"/>
                <w:szCs w:val="28"/>
              </w:rPr>
            </w:pPr>
            <w:r>
              <w:rPr>
                <w:rFonts w:asciiTheme="minorHAnsi" w:hAnsiTheme="minorHAnsi"/>
                <w:szCs w:val="28"/>
              </w:rPr>
              <w:t>Общий придел максимальной скорости</w:t>
            </w:r>
          </w:p>
          <w:p w:rsidR="002F5784" w:rsidRPr="00517B11" w:rsidRDefault="002F5784" w:rsidP="00517B11">
            <w:pPr>
              <w:spacing w:after="0"/>
              <w:rPr>
                <w:rFonts w:asciiTheme="minorHAnsi" w:hAnsiTheme="minorHAnsi"/>
                <w:szCs w:val="28"/>
              </w:rPr>
            </w:pPr>
          </w:p>
        </w:tc>
      </w:tr>
      <w:tr w:rsidR="00517B11" w:rsidRPr="00517B11" w:rsidTr="00BB45B6">
        <w:trPr>
          <w:trHeight w:val="22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051.PDU</w:t>
            </w:r>
          </w:p>
        </w:tc>
        <w:tc>
          <w:tcPr>
            <w:tcW w:w="1962" w:type="dxa"/>
          </w:tcPr>
          <w:p w:rsidR="00517B11" w:rsidRPr="00517B11" w:rsidRDefault="00F45E2D" w:rsidP="00517B11">
            <w:pPr>
              <w:spacing w:after="0"/>
              <w:rPr>
                <w:rFonts w:asciiTheme="minorHAnsi" w:hAnsiTheme="minorHAnsi"/>
                <w:szCs w:val="28"/>
              </w:rPr>
            </w:pPr>
            <w:r>
              <w:rPr>
                <w:rFonts w:asciiTheme="minorHAnsi" w:hAnsiTheme="minorHAnsi"/>
                <w:szCs w:val="28"/>
              </w:rPr>
              <w:t>Регулировка диапазона высокой скорости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0-100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20</w:t>
            </w:r>
          </w:p>
        </w:tc>
        <w:tc>
          <w:tcPr>
            <w:tcW w:w="3736" w:type="dxa"/>
          </w:tcPr>
          <w:p w:rsidR="00517B11" w:rsidRDefault="00F45E2D" w:rsidP="00517B11">
            <w:pPr>
              <w:spacing w:after="0"/>
              <w:rPr>
                <w:rFonts w:asciiTheme="minorHAnsi" w:hAnsiTheme="minorHAnsi"/>
                <w:szCs w:val="28"/>
              </w:rPr>
            </w:pPr>
            <w:r>
              <w:rPr>
                <w:rFonts w:asciiTheme="minorHAnsi" w:hAnsiTheme="minorHAnsi"/>
                <w:szCs w:val="28"/>
              </w:rPr>
              <w:t>Отрегулируйте соответственною чувствительность высокой скорости применимую к высокоскоростному непрерывному шитью</w:t>
            </w:r>
          </w:p>
          <w:p w:rsidR="002F5784" w:rsidRPr="00517B11" w:rsidRDefault="002F5784" w:rsidP="00517B11">
            <w:pPr>
              <w:spacing w:after="0"/>
              <w:rPr>
                <w:rFonts w:asciiTheme="minorHAnsi" w:hAnsiTheme="minorHAnsi"/>
                <w:szCs w:val="28"/>
              </w:rPr>
            </w:pPr>
          </w:p>
        </w:tc>
      </w:tr>
      <w:tr w:rsidR="00517B11" w:rsidRPr="00517B11" w:rsidTr="00BB45B6">
        <w:trPr>
          <w:trHeight w:val="240"/>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052.PDD</w:t>
            </w:r>
          </w:p>
        </w:tc>
        <w:tc>
          <w:tcPr>
            <w:tcW w:w="1962" w:type="dxa"/>
          </w:tcPr>
          <w:p w:rsidR="00517B11" w:rsidRPr="00517B11" w:rsidRDefault="00F45E2D" w:rsidP="00517B11">
            <w:pPr>
              <w:spacing w:after="0"/>
              <w:rPr>
                <w:rFonts w:asciiTheme="minorHAnsi" w:hAnsiTheme="minorHAnsi"/>
                <w:szCs w:val="28"/>
              </w:rPr>
            </w:pPr>
            <w:r>
              <w:rPr>
                <w:rFonts w:asciiTheme="minorHAnsi" w:hAnsiTheme="minorHAnsi"/>
                <w:szCs w:val="28"/>
              </w:rPr>
              <w:t>Регулировка диапазона низких скоростей</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0-100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w:t>
            </w:r>
          </w:p>
        </w:tc>
        <w:tc>
          <w:tcPr>
            <w:tcW w:w="3736" w:type="dxa"/>
          </w:tcPr>
          <w:p w:rsidR="00517B11" w:rsidRDefault="00F45E2D" w:rsidP="00517B11">
            <w:pPr>
              <w:spacing w:after="0"/>
              <w:rPr>
                <w:rFonts w:asciiTheme="minorHAnsi" w:hAnsiTheme="minorHAnsi"/>
                <w:szCs w:val="28"/>
              </w:rPr>
            </w:pPr>
            <w:r>
              <w:rPr>
                <w:rFonts w:asciiTheme="minorHAnsi" w:hAnsiTheme="minorHAnsi"/>
                <w:szCs w:val="28"/>
              </w:rPr>
              <w:t>Отрегулируйте соответственною чувствительность низкой скорости применимую к низкоскоростному шитью</w:t>
            </w:r>
          </w:p>
          <w:p w:rsidR="002F5784" w:rsidRPr="00517B11" w:rsidRDefault="002F5784" w:rsidP="00517B11">
            <w:pPr>
              <w:spacing w:after="0"/>
              <w:rPr>
                <w:rFonts w:asciiTheme="minorHAnsi" w:hAnsiTheme="minorHAnsi"/>
                <w:szCs w:val="28"/>
              </w:rPr>
            </w:pPr>
          </w:p>
        </w:tc>
      </w:tr>
      <w:tr w:rsidR="00517B11" w:rsidRPr="00517B11" w:rsidTr="00BB45B6">
        <w:trPr>
          <w:trHeight w:val="210"/>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053.VER</w:t>
            </w:r>
          </w:p>
        </w:tc>
        <w:tc>
          <w:tcPr>
            <w:tcW w:w="1962" w:type="dxa"/>
          </w:tcPr>
          <w:p w:rsidR="00517B11" w:rsidRPr="00517B11" w:rsidRDefault="00F45E2D" w:rsidP="00517B11">
            <w:pPr>
              <w:spacing w:after="0"/>
              <w:rPr>
                <w:rFonts w:asciiTheme="minorHAnsi" w:hAnsiTheme="minorHAnsi"/>
                <w:szCs w:val="28"/>
              </w:rPr>
            </w:pPr>
            <w:r>
              <w:rPr>
                <w:rFonts w:asciiTheme="minorHAnsi" w:hAnsiTheme="minorHAnsi"/>
                <w:szCs w:val="28"/>
              </w:rPr>
              <w:t>Номер версии программного обеспечения</w:t>
            </w:r>
          </w:p>
        </w:tc>
        <w:tc>
          <w:tcPr>
            <w:tcW w:w="1580" w:type="dxa"/>
          </w:tcPr>
          <w:p w:rsidR="00517B11" w:rsidRPr="00517B11" w:rsidRDefault="00517B11" w:rsidP="00517B11">
            <w:pPr>
              <w:spacing w:after="0"/>
              <w:rPr>
                <w:rFonts w:asciiTheme="minorHAnsi" w:hAnsiTheme="minorHAnsi"/>
                <w:szCs w:val="28"/>
              </w:rPr>
            </w:pPr>
          </w:p>
        </w:tc>
        <w:tc>
          <w:tcPr>
            <w:tcW w:w="1168" w:type="dxa"/>
          </w:tcPr>
          <w:p w:rsidR="00517B11" w:rsidRPr="00517B11" w:rsidRDefault="00517B11" w:rsidP="00517B11">
            <w:pPr>
              <w:spacing w:after="0"/>
              <w:rPr>
                <w:rFonts w:asciiTheme="minorHAnsi" w:hAnsiTheme="minorHAnsi"/>
                <w:szCs w:val="28"/>
              </w:rPr>
            </w:pPr>
          </w:p>
        </w:tc>
        <w:tc>
          <w:tcPr>
            <w:tcW w:w="3736" w:type="dxa"/>
          </w:tcPr>
          <w:p w:rsidR="00517B11" w:rsidRDefault="00F45E2D" w:rsidP="00517B11">
            <w:pPr>
              <w:spacing w:after="0"/>
              <w:rPr>
                <w:rFonts w:asciiTheme="minorHAnsi" w:hAnsiTheme="minorHAnsi"/>
                <w:szCs w:val="28"/>
              </w:rPr>
            </w:pPr>
            <w:r>
              <w:rPr>
                <w:rFonts w:asciiTheme="minorHAnsi" w:hAnsiTheme="minorHAnsi"/>
                <w:szCs w:val="28"/>
              </w:rPr>
              <w:t>Отображает номер версии текущего контролера</w:t>
            </w:r>
          </w:p>
          <w:p w:rsidR="002F5784" w:rsidRPr="00517B11" w:rsidRDefault="002F5784" w:rsidP="00517B11">
            <w:pPr>
              <w:spacing w:after="0"/>
              <w:rPr>
                <w:rFonts w:asciiTheme="minorHAnsi" w:hAnsiTheme="minorHAnsi"/>
                <w:szCs w:val="28"/>
              </w:rPr>
            </w:pPr>
          </w:p>
        </w:tc>
      </w:tr>
      <w:tr w:rsidR="00517B11" w:rsidRPr="00517B11" w:rsidTr="00BB45B6">
        <w:trPr>
          <w:trHeight w:val="13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054.ASL</w:t>
            </w:r>
          </w:p>
        </w:tc>
        <w:tc>
          <w:tcPr>
            <w:tcW w:w="1962" w:type="dxa"/>
          </w:tcPr>
          <w:p w:rsidR="00517B11" w:rsidRPr="00517B11" w:rsidRDefault="00F45E2D" w:rsidP="00517B11">
            <w:pPr>
              <w:spacing w:after="0"/>
              <w:rPr>
                <w:rFonts w:asciiTheme="minorHAnsi" w:hAnsiTheme="minorHAnsi"/>
                <w:szCs w:val="28"/>
              </w:rPr>
            </w:pPr>
            <w:r>
              <w:rPr>
                <w:rFonts w:asciiTheme="minorHAnsi" w:hAnsiTheme="minorHAnsi"/>
                <w:szCs w:val="28"/>
              </w:rPr>
              <w:t>Выбор главного пуска</w:t>
            </w:r>
          </w:p>
        </w:tc>
        <w:tc>
          <w:tcPr>
            <w:tcW w:w="1580" w:type="dxa"/>
          </w:tcPr>
          <w:p w:rsidR="00517B11" w:rsidRPr="00517B11" w:rsidRDefault="00C42716" w:rsidP="00517B11">
            <w:pPr>
              <w:spacing w:after="0"/>
              <w:rPr>
                <w:rFonts w:asciiTheme="minorHAnsi" w:hAnsiTheme="minorHAnsi"/>
                <w:szCs w:val="28"/>
              </w:rPr>
            </w:pPr>
            <w:r>
              <w:rPr>
                <w:rFonts w:asciiTheme="minorHAnsi" w:hAnsiTheme="minorHAnsi"/>
                <w:szCs w:val="28"/>
                <w:lang w:val="en-US"/>
              </w:rPr>
              <w:t>ON/OFF</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OFF</w:t>
            </w:r>
          </w:p>
        </w:tc>
        <w:tc>
          <w:tcPr>
            <w:tcW w:w="3736" w:type="dxa"/>
          </w:tcPr>
          <w:p w:rsidR="00517B11" w:rsidRDefault="00F45E2D" w:rsidP="00517B11">
            <w:pPr>
              <w:spacing w:after="0"/>
              <w:rPr>
                <w:rFonts w:asciiTheme="minorHAnsi" w:hAnsiTheme="minorHAnsi"/>
                <w:szCs w:val="28"/>
              </w:rPr>
            </w:pPr>
            <w:r>
              <w:rPr>
                <w:rFonts w:asciiTheme="minorHAnsi" w:hAnsiTheme="minorHAnsi"/>
                <w:szCs w:val="28"/>
              </w:rPr>
              <w:t>Включить или отключить плавный старт</w:t>
            </w:r>
          </w:p>
          <w:p w:rsidR="002F5784" w:rsidRPr="00517B11" w:rsidRDefault="002F5784" w:rsidP="00517B11">
            <w:pPr>
              <w:spacing w:after="0"/>
              <w:rPr>
                <w:rFonts w:asciiTheme="minorHAnsi" w:hAnsiTheme="minorHAnsi"/>
                <w:szCs w:val="28"/>
              </w:rPr>
            </w:pPr>
          </w:p>
        </w:tc>
      </w:tr>
      <w:tr w:rsidR="00517B11" w:rsidRPr="00517B11" w:rsidTr="00BB45B6">
        <w:trPr>
          <w:trHeight w:val="13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055.VOL</w:t>
            </w:r>
          </w:p>
        </w:tc>
        <w:tc>
          <w:tcPr>
            <w:tcW w:w="1962" w:type="dxa"/>
          </w:tcPr>
          <w:p w:rsidR="00517B11" w:rsidRPr="00517B11" w:rsidRDefault="00F45E2D" w:rsidP="00517B11">
            <w:pPr>
              <w:spacing w:after="0"/>
              <w:rPr>
                <w:rFonts w:asciiTheme="minorHAnsi" w:hAnsiTheme="minorHAnsi"/>
                <w:szCs w:val="28"/>
              </w:rPr>
            </w:pPr>
            <w:r>
              <w:rPr>
                <w:rFonts w:asciiTheme="minorHAnsi" w:hAnsiTheme="minorHAnsi"/>
                <w:szCs w:val="28"/>
              </w:rPr>
              <w:t>Текущая основная плата</w:t>
            </w:r>
          </w:p>
        </w:tc>
        <w:tc>
          <w:tcPr>
            <w:tcW w:w="1580" w:type="dxa"/>
          </w:tcPr>
          <w:p w:rsidR="00517B11" w:rsidRPr="00517B11" w:rsidRDefault="00517B11" w:rsidP="00517B11">
            <w:pPr>
              <w:spacing w:after="0"/>
              <w:rPr>
                <w:rFonts w:asciiTheme="minorHAnsi" w:hAnsiTheme="minorHAnsi"/>
                <w:szCs w:val="28"/>
              </w:rPr>
            </w:pPr>
          </w:p>
        </w:tc>
        <w:tc>
          <w:tcPr>
            <w:tcW w:w="1168" w:type="dxa"/>
          </w:tcPr>
          <w:p w:rsidR="00517B11" w:rsidRPr="00517B11" w:rsidRDefault="00517B11" w:rsidP="00517B11">
            <w:pPr>
              <w:spacing w:after="0"/>
              <w:rPr>
                <w:rFonts w:asciiTheme="minorHAnsi" w:hAnsiTheme="minorHAnsi"/>
                <w:szCs w:val="28"/>
              </w:rPr>
            </w:pPr>
          </w:p>
        </w:tc>
        <w:tc>
          <w:tcPr>
            <w:tcW w:w="3736" w:type="dxa"/>
          </w:tcPr>
          <w:p w:rsidR="00517B11" w:rsidRDefault="00F45E2D" w:rsidP="00517B11">
            <w:pPr>
              <w:spacing w:after="0"/>
              <w:rPr>
                <w:rFonts w:asciiTheme="minorHAnsi" w:hAnsiTheme="minorHAnsi"/>
                <w:szCs w:val="28"/>
              </w:rPr>
            </w:pPr>
            <w:r>
              <w:rPr>
                <w:rFonts w:asciiTheme="minorHAnsi" w:hAnsiTheme="minorHAnsi"/>
                <w:szCs w:val="28"/>
              </w:rPr>
              <w:t>Отображает текущее напряжения основной платы управления</w:t>
            </w:r>
          </w:p>
          <w:p w:rsidR="002F5784" w:rsidRPr="00517B11" w:rsidRDefault="002F5784" w:rsidP="00517B11">
            <w:pPr>
              <w:spacing w:after="0"/>
              <w:rPr>
                <w:rFonts w:asciiTheme="minorHAnsi" w:hAnsiTheme="minorHAnsi"/>
                <w:szCs w:val="28"/>
              </w:rPr>
            </w:pPr>
          </w:p>
        </w:tc>
      </w:tr>
      <w:tr w:rsidR="00517B11" w:rsidRPr="00517B11" w:rsidTr="00BB45B6">
        <w:trPr>
          <w:trHeight w:val="13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lastRenderedPageBreak/>
              <w:t>057.DEG</w:t>
            </w:r>
          </w:p>
        </w:tc>
        <w:tc>
          <w:tcPr>
            <w:tcW w:w="1962" w:type="dxa"/>
          </w:tcPr>
          <w:p w:rsidR="00517B11" w:rsidRPr="00517B11" w:rsidRDefault="00D2763B" w:rsidP="00517B11">
            <w:pPr>
              <w:spacing w:after="0"/>
              <w:rPr>
                <w:rFonts w:asciiTheme="minorHAnsi" w:hAnsiTheme="minorHAnsi"/>
                <w:szCs w:val="28"/>
              </w:rPr>
            </w:pPr>
            <w:r>
              <w:rPr>
                <w:rFonts w:asciiTheme="minorHAnsi" w:hAnsiTheme="minorHAnsi"/>
                <w:szCs w:val="28"/>
              </w:rPr>
              <w:t>Регулировка нижнего положения иглы</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0-200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75</w:t>
            </w:r>
          </w:p>
        </w:tc>
        <w:tc>
          <w:tcPr>
            <w:tcW w:w="3736" w:type="dxa"/>
          </w:tcPr>
          <w:p w:rsidR="00517B11" w:rsidRDefault="00D2763B" w:rsidP="00517B11">
            <w:pPr>
              <w:spacing w:after="0"/>
              <w:rPr>
                <w:rFonts w:asciiTheme="minorHAnsi" w:hAnsiTheme="minorHAnsi"/>
                <w:szCs w:val="28"/>
              </w:rPr>
            </w:pPr>
            <w:r>
              <w:rPr>
                <w:rFonts w:asciiTheme="minorHAnsi" w:hAnsiTheme="minorHAnsi"/>
                <w:szCs w:val="28"/>
              </w:rPr>
              <w:t>Отрегулируйте нижнее положение иглы</w:t>
            </w: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061.ANG</w:t>
            </w:r>
          </w:p>
        </w:tc>
        <w:tc>
          <w:tcPr>
            <w:tcW w:w="1962" w:type="dxa"/>
          </w:tcPr>
          <w:p w:rsidR="00517B11" w:rsidRPr="00517B11" w:rsidRDefault="00D2763B" w:rsidP="00517B11">
            <w:pPr>
              <w:spacing w:after="0"/>
              <w:rPr>
                <w:rFonts w:asciiTheme="minorHAnsi" w:hAnsiTheme="minorHAnsi"/>
                <w:szCs w:val="28"/>
              </w:rPr>
            </w:pPr>
            <w:r>
              <w:rPr>
                <w:rFonts w:asciiTheme="minorHAnsi" w:hAnsiTheme="minorHAnsi"/>
                <w:szCs w:val="28"/>
              </w:rPr>
              <w:t>Угол отклонения мотора</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0-359</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96</w:t>
            </w:r>
          </w:p>
        </w:tc>
        <w:tc>
          <w:tcPr>
            <w:tcW w:w="3736" w:type="dxa"/>
          </w:tcPr>
          <w:p w:rsidR="00517B11" w:rsidRDefault="00D2763B" w:rsidP="00517B11">
            <w:pPr>
              <w:spacing w:after="0"/>
              <w:rPr>
                <w:rFonts w:asciiTheme="minorHAnsi" w:hAnsiTheme="minorHAnsi"/>
                <w:szCs w:val="28"/>
              </w:rPr>
            </w:pPr>
            <w:r>
              <w:rPr>
                <w:rFonts w:asciiTheme="minorHAnsi" w:hAnsiTheme="minorHAnsi"/>
                <w:szCs w:val="28"/>
              </w:rPr>
              <w:t>Отрегулируйте угол остановки главного двигателя</w:t>
            </w: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063.EVO</w:t>
            </w:r>
          </w:p>
        </w:tc>
        <w:tc>
          <w:tcPr>
            <w:tcW w:w="1962" w:type="dxa"/>
          </w:tcPr>
          <w:p w:rsidR="00517B11" w:rsidRPr="00517B11" w:rsidRDefault="00D2763B" w:rsidP="00517B11">
            <w:pPr>
              <w:spacing w:after="0"/>
              <w:rPr>
                <w:rFonts w:asciiTheme="minorHAnsi" w:hAnsiTheme="minorHAnsi"/>
                <w:szCs w:val="28"/>
              </w:rPr>
            </w:pPr>
            <w:r>
              <w:rPr>
                <w:rFonts w:asciiTheme="minorHAnsi" w:hAnsiTheme="minorHAnsi"/>
                <w:szCs w:val="28"/>
              </w:rPr>
              <w:t>Напряжение не сообщает об ошибки</w:t>
            </w:r>
          </w:p>
        </w:tc>
        <w:tc>
          <w:tcPr>
            <w:tcW w:w="1580" w:type="dxa"/>
          </w:tcPr>
          <w:p w:rsidR="00517B11" w:rsidRPr="00517B11" w:rsidRDefault="00C42716" w:rsidP="00517B11">
            <w:pPr>
              <w:spacing w:after="0"/>
              <w:rPr>
                <w:rFonts w:asciiTheme="minorHAnsi" w:hAnsiTheme="minorHAnsi"/>
                <w:szCs w:val="28"/>
              </w:rPr>
            </w:pPr>
            <w:r>
              <w:rPr>
                <w:rFonts w:asciiTheme="minorHAnsi" w:hAnsiTheme="minorHAnsi"/>
                <w:szCs w:val="28"/>
                <w:lang w:val="en-US"/>
              </w:rPr>
              <w:t>ON/OFF</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OFF</w:t>
            </w:r>
          </w:p>
        </w:tc>
        <w:tc>
          <w:tcPr>
            <w:tcW w:w="3736" w:type="dxa"/>
          </w:tcPr>
          <w:p w:rsidR="00517B11" w:rsidRDefault="00D2763B" w:rsidP="00517B11">
            <w:pPr>
              <w:spacing w:after="0"/>
              <w:rPr>
                <w:rFonts w:asciiTheme="minorHAnsi" w:hAnsiTheme="minorHAnsi"/>
                <w:szCs w:val="28"/>
              </w:rPr>
            </w:pPr>
            <w:r>
              <w:rPr>
                <w:rFonts w:asciiTheme="minorHAnsi" w:hAnsiTheme="minorHAnsi"/>
                <w:szCs w:val="28"/>
              </w:rPr>
              <w:t>Если не стабильное напряжение, то можно включить или отключить сообщение об ошибки</w:t>
            </w:r>
          </w:p>
          <w:p w:rsidR="002F5784" w:rsidRPr="00517B11" w:rsidRDefault="002F5784" w:rsidP="00517B11">
            <w:pPr>
              <w:spacing w:after="0"/>
              <w:rPr>
                <w:rFonts w:asciiTheme="minorHAnsi" w:hAnsiTheme="minorHAnsi"/>
                <w:szCs w:val="28"/>
              </w:rPr>
            </w:pPr>
          </w:p>
        </w:tc>
      </w:tr>
      <w:tr w:rsidR="00517B11" w:rsidRPr="00517B11" w:rsidTr="00BB45B6">
        <w:trPr>
          <w:trHeight w:val="13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065.ANT</w:t>
            </w:r>
          </w:p>
        </w:tc>
        <w:tc>
          <w:tcPr>
            <w:tcW w:w="1962" w:type="dxa"/>
          </w:tcPr>
          <w:p w:rsidR="00517B11" w:rsidRPr="00517B11" w:rsidRDefault="00D2763B" w:rsidP="00517B11">
            <w:pPr>
              <w:spacing w:after="0"/>
              <w:rPr>
                <w:rFonts w:asciiTheme="minorHAnsi" w:hAnsiTheme="minorHAnsi"/>
                <w:szCs w:val="28"/>
              </w:rPr>
            </w:pPr>
            <w:r>
              <w:rPr>
                <w:rFonts w:asciiTheme="minorHAnsi" w:hAnsiTheme="minorHAnsi"/>
                <w:szCs w:val="28"/>
              </w:rPr>
              <w:t>Отключение при тесте угла напряжения двигателя</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0-1</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w:t>
            </w:r>
          </w:p>
        </w:tc>
        <w:tc>
          <w:tcPr>
            <w:tcW w:w="3736" w:type="dxa"/>
          </w:tcPr>
          <w:p w:rsidR="00517B11" w:rsidRDefault="00D2763B" w:rsidP="00517B11">
            <w:pPr>
              <w:spacing w:after="0"/>
              <w:rPr>
                <w:rFonts w:asciiTheme="minorHAnsi" w:hAnsiTheme="minorHAnsi"/>
                <w:szCs w:val="28"/>
              </w:rPr>
            </w:pPr>
            <w:r>
              <w:rPr>
                <w:rFonts w:asciiTheme="minorHAnsi" w:hAnsiTheme="minorHAnsi"/>
                <w:szCs w:val="28"/>
              </w:rPr>
              <w:t>Проверка угла отключения напряжения</w:t>
            </w:r>
          </w:p>
          <w:p w:rsidR="002F5784" w:rsidRPr="00517B11" w:rsidRDefault="002F5784" w:rsidP="00517B11">
            <w:pPr>
              <w:spacing w:after="0"/>
              <w:rPr>
                <w:rFonts w:asciiTheme="minorHAnsi" w:hAnsiTheme="minorHAnsi"/>
                <w:szCs w:val="28"/>
              </w:rPr>
            </w:pPr>
          </w:p>
        </w:tc>
      </w:tr>
      <w:tr w:rsidR="00517B11" w:rsidRPr="00517B11" w:rsidTr="00BB45B6">
        <w:trPr>
          <w:trHeight w:val="151"/>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066.P</w:t>
            </w:r>
          </w:p>
        </w:tc>
        <w:tc>
          <w:tcPr>
            <w:tcW w:w="1962" w:type="dxa"/>
          </w:tcPr>
          <w:p w:rsidR="00517B11" w:rsidRPr="00517B11" w:rsidRDefault="00D2763B" w:rsidP="00517B11">
            <w:pPr>
              <w:spacing w:after="0"/>
              <w:rPr>
                <w:rFonts w:asciiTheme="minorHAnsi" w:hAnsiTheme="minorHAnsi"/>
                <w:szCs w:val="28"/>
              </w:rPr>
            </w:pPr>
            <w:r>
              <w:rPr>
                <w:rFonts w:asciiTheme="minorHAnsi" w:hAnsiTheme="minorHAnsi"/>
                <w:szCs w:val="28"/>
              </w:rPr>
              <w:t>Параметры остановки двигателя</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1000-5000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3000</w:t>
            </w:r>
          </w:p>
        </w:tc>
        <w:tc>
          <w:tcPr>
            <w:tcW w:w="3736" w:type="dxa"/>
          </w:tcPr>
          <w:p w:rsidR="00517B11" w:rsidRDefault="00D2763B" w:rsidP="00517B11">
            <w:pPr>
              <w:spacing w:after="0"/>
              <w:rPr>
                <w:rFonts w:asciiTheme="minorHAnsi" w:hAnsiTheme="minorHAnsi"/>
                <w:szCs w:val="28"/>
              </w:rPr>
            </w:pPr>
            <w:r>
              <w:rPr>
                <w:rFonts w:asciiTheme="minorHAnsi" w:hAnsiTheme="minorHAnsi"/>
                <w:szCs w:val="28"/>
              </w:rPr>
              <w:t>Различные типы машин могут быть с разной настройкой</w:t>
            </w:r>
          </w:p>
          <w:p w:rsidR="002F5784" w:rsidRPr="00517B11" w:rsidRDefault="002F5784" w:rsidP="00517B11">
            <w:pPr>
              <w:spacing w:after="0"/>
              <w:rPr>
                <w:rFonts w:asciiTheme="minorHAnsi" w:hAnsiTheme="minorHAnsi"/>
                <w:szCs w:val="28"/>
              </w:rPr>
            </w:pPr>
          </w:p>
        </w:tc>
      </w:tr>
      <w:tr w:rsidR="00517B11" w:rsidRPr="00517B11" w:rsidTr="00BB45B6">
        <w:trPr>
          <w:trHeight w:val="166"/>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082.CO</w:t>
            </w:r>
          </w:p>
        </w:tc>
        <w:tc>
          <w:tcPr>
            <w:tcW w:w="1962" w:type="dxa"/>
          </w:tcPr>
          <w:p w:rsidR="00517B11" w:rsidRPr="00517B11" w:rsidRDefault="00D2763B" w:rsidP="00517B11">
            <w:pPr>
              <w:spacing w:after="0"/>
              <w:rPr>
                <w:rFonts w:asciiTheme="minorHAnsi" w:hAnsiTheme="minorHAnsi"/>
                <w:szCs w:val="28"/>
              </w:rPr>
            </w:pPr>
            <w:r>
              <w:rPr>
                <w:rFonts w:asciiTheme="minorHAnsi" w:hAnsiTheme="minorHAnsi"/>
                <w:szCs w:val="28"/>
              </w:rPr>
              <w:t>Время полного усилия электромагнита обрезки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0-999</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150</w:t>
            </w:r>
          </w:p>
        </w:tc>
        <w:tc>
          <w:tcPr>
            <w:tcW w:w="3736" w:type="dxa"/>
          </w:tcPr>
          <w:p w:rsidR="00517B11" w:rsidRDefault="00D2763B" w:rsidP="00517B11">
            <w:pPr>
              <w:spacing w:after="0"/>
              <w:rPr>
                <w:rFonts w:asciiTheme="minorHAnsi" w:hAnsiTheme="minorHAnsi"/>
                <w:szCs w:val="28"/>
              </w:rPr>
            </w:pPr>
            <w:r>
              <w:rPr>
                <w:rFonts w:asciiTheme="minorHAnsi" w:hAnsiTheme="minorHAnsi"/>
                <w:szCs w:val="28"/>
              </w:rPr>
              <w:t>Время полного действия электромагнита обрезки</w:t>
            </w:r>
          </w:p>
          <w:p w:rsidR="002F5784" w:rsidRPr="00517B11" w:rsidRDefault="002F5784" w:rsidP="00517B11">
            <w:pPr>
              <w:spacing w:after="0"/>
              <w:rPr>
                <w:rFonts w:asciiTheme="minorHAnsi" w:hAnsiTheme="minorHAnsi"/>
                <w:szCs w:val="28"/>
              </w:rPr>
            </w:pPr>
          </w:p>
        </w:tc>
      </w:tr>
      <w:tr w:rsidR="00517B11" w:rsidRPr="00517B11" w:rsidTr="00BB45B6">
        <w:trPr>
          <w:trHeight w:val="225"/>
        </w:trPr>
        <w:tc>
          <w:tcPr>
            <w:tcW w:w="1269" w:type="dxa"/>
          </w:tcPr>
          <w:p w:rsidR="00517B11" w:rsidRPr="00172317" w:rsidRDefault="00172317" w:rsidP="00517B11">
            <w:pPr>
              <w:spacing w:after="0"/>
              <w:rPr>
                <w:rFonts w:asciiTheme="minorHAnsi" w:hAnsiTheme="minorHAnsi"/>
                <w:szCs w:val="28"/>
                <w:lang w:val="en-US"/>
              </w:rPr>
            </w:pPr>
            <w:r>
              <w:rPr>
                <w:rFonts w:asciiTheme="minorHAnsi" w:hAnsiTheme="minorHAnsi"/>
                <w:szCs w:val="28"/>
                <w:lang w:val="en-US"/>
              </w:rPr>
              <w:t>083.CC</w:t>
            </w:r>
          </w:p>
        </w:tc>
        <w:tc>
          <w:tcPr>
            <w:tcW w:w="1962" w:type="dxa"/>
          </w:tcPr>
          <w:p w:rsidR="00517B11" w:rsidRPr="00517B11" w:rsidRDefault="00D2763B" w:rsidP="00517B11">
            <w:pPr>
              <w:spacing w:after="0"/>
              <w:rPr>
                <w:rFonts w:asciiTheme="minorHAnsi" w:hAnsiTheme="minorHAnsi"/>
                <w:szCs w:val="28"/>
              </w:rPr>
            </w:pPr>
            <w:r>
              <w:rPr>
                <w:rFonts w:asciiTheme="minorHAnsi" w:hAnsiTheme="minorHAnsi"/>
                <w:szCs w:val="28"/>
              </w:rPr>
              <w:t>Периодический сигнал на магнит обрезки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0-99</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25</w:t>
            </w:r>
          </w:p>
        </w:tc>
        <w:tc>
          <w:tcPr>
            <w:tcW w:w="3736" w:type="dxa"/>
          </w:tcPr>
          <w:p w:rsidR="00517B11" w:rsidRDefault="00D51B59" w:rsidP="00517B11">
            <w:pPr>
              <w:spacing w:after="0"/>
              <w:rPr>
                <w:rFonts w:asciiTheme="minorHAnsi" w:hAnsiTheme="minorHAnsi"/>
                <w:szCs w:val="28"/>
              </w:rPr>
            </w:pPr>
            <w:r>
              <w:rPr>
                <w:rFonts w:asciiTheme="minorHAnsi" w:hAnsiTheme="minorHAnsi"/>
                <w:szCs w:val="28"/>
              </w:rPr>
              <w:t>Для регулировки от перегрева электромагнита обрезки</w:t>
            </w: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t>084.PLD</w:t>
            </w:r>
          </w:p>
        </w:tc>
        <w:tc>
          <w:tcPr>
            <w:tcW w:w="1962" w:type="dxa"/>
          </w:tcPr>
          <w:p w:rsidR="00517B11" w:rsidRPr="00517B11" w:rsidRDefault="00D43D50" w:rsidP="00517B11">
            <w:pPr>
              <w:spacing w:after="0"/>
              <w:rPr>
                <w:rFonts w:asciiTheme="minorHAnsi" w:hAnsiTheme="minorHAnsi"/>
                <w:szCs w:val="28"/>
              </w:rPr>
            </w:pPr>
            <w:r>
              <w:rPr>
                <w:rFonts w:asciiTheme="minorHAnsi" w:hAnsiTheme="minorHAnsi"/>
                <w:szCs w:val="28"/>
              </w:rPr>
              <w:t>Время отклика при нажатии педали назад</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0-200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200</w:t>
            </w:r>
          </w:p>
        </w:tc>
        <w:tc>
          <w:tcPr>
            <w:tcW w:w="3736" w:type="dxa"/>
          </w:tcPr>
          <w:p w:rsidR="00517B11" w:rsidRDefault="00D43D50" w:rsidP="00517B11">
            <w:pPr>
              <w:spacing w:after="0"/>
              <w:rPr>
                <w:rFonts w:asciiTheme="minorHAnsi" w:hAnsiTheme="minorHAnsi"/>
                <w:szCs w:val="28"/>
              </w:rPr>
            </w:pPr>
            <w:r>
              <w:rPr>
                <w:rFonts w:asciiTheme="minorHAnsi" w:hAnsiTheme="minorHAnsi"/>
                <w:szCs w:val="28"/>
              </w:rPr>
              <w:t>Чувствительность педали при нажатии в другую сторону</w:t>
            </w: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t>085.CKM</w:t>
            </w:r>
          </w:p>
        </w:tc>
        <w:tc>
          <w:tcPr>
            <w:tcW w:w="1962" w:type="dxa"/>
          </w:tcPr>
          <w:p w:rsidR="00517B11" w:rsidRPr="00517B11" w:rsidRDefault="00D43D50" w:rsidP="00517B11">
            <w:pPr>
              <w:spacing w:after="0"/>
              <w:rPr>
                <w:rFonts w:asciiTheme="minorHAnsi" w:hAnsiTheme="minorHAnsi"/>
                <w:szCs w:val="28"/>
              </w:rPr>
            </w:pPr>
            <w:r>
              <w:rPr>
                <w:rFonts w:asciiTheme="minorHAnsi" w:hAnsiTheme="minorHAnsi"/>
                <w:szCs w:val="28"/>
              </w:rPr>
              <w:t>Выбор функции проверки сигнала ножниц</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0-1</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w:t>
            </w:r>
          </w:p>
        </w:tc>
        <w:tc>
          <w:tcPr>
            <w:tcW w:w="3736" w:type="dxa"/>
          </w:tcPr>
          <w:p w:rsidR="00517B11" w:rsidRDefault="00D43D50" w:rsidP="00517B11">
            <w:pPr>
              <w:spacing w:after="0"/>
              <w:rPr>
                <w:rFonts w:asciiTheme="minorHAnsi" w:hAnsiTheme="minorHAnsi"/>
                <w:szCs w:val="28"/>
              </w:rPr>
            </w:pPr>
            <w:r>
              <w:rPr>
                <w:rFonts w:asciiTheme="minorHAnsi" w:hAnsiTheme="minorHAnsi"/>
                <w:szCs w:val="28"/>
              </w:rPr>
              <w:t xml:space="preserve">      О- нет теста</w:t>
            </w:r>
          </w:p>
          <w:p w:rsidR="00D43D50" w:rsidRPr="00D43D50" w:rsidRDefault="00D43D50" w:rsidP="00D43D50">
            <w:pPr>
              <w:pStyle w:val="a3"/>
              <w:numPr>
                <w:ilvl w:val="0"/>
                <w:numId w:val="4"/>
              </w:numPr>
              <w:spacing w:after="0"/>
              <w:rPr>
                <w:rFonts w:asciiTheme="minorHAnsi" w:hAnsiTheme="minorHAnsi"/>
                <w:szCs w:val="28"/>
              </w:rPr>
            </w:pPr>
            <w:r w:rsidRPr="00D43D50">
              <w:rPr>
                <w:rFonts w:asciiTheme="minorHAnsi" w:hAnsiTheme="minorHAnsi"/>
                <w:szCs w:val="28"/>
              </w:rPr>
              <w:t>Выбор теста</w:t>
            </w:r>
          </w:p>
          <w:p w:rsidR="002F5784" w:rsidRPr="00517B11" w:rsidRDefault="002F5784" w:rsidP="00517B11">
            <w:pPr>
              <w:spacing w:after="0"/>
              <w:rPr>
                <w:rFonts w:asciiTheme="minorHAnsi" w:hAnsiTheme="minorHAnsi"/>
                <w:szCs w:val="28"/>
              </w:rPr>
            </w:pPr>
          </w:p>
        </w:tc>
      </w:tr>
      <w:tr w:rsidR="00517B11" w:rsidRPr="00517B11" w:rsidTr="00BB45B6">
        <w:trPr>
          <w:trHeight w:val="181"/>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t>101.CP</w:t>
            </w:r>
          </w:p>
        </w:tc>
        <w:tc>
          <w:tcPr>
            <w:tcW w:w="1962" w:type="dxa"/>
          </w:tcPr>
          <w:p w:rsidR="00517B11" w:rsidRPr="00517B11" w:rsidRDefault="00D43D50" w:rsidP="00517B11">
            <w:pPr>
              <w:spacing w:after="0"/>
              <w:rPr>
                <w:rFonts w:asciiTheme="minorHAnsi" w:hAnsiTheme="minorHAnsi"/>
                <w:szCs w:val="28"/>
              </w:rPr>
            </w:pPr>
            <w:r>
              <w:rPr>
                <w:rFonts w:asciiTheme="minorHAnsi" w:hAnsiTheme="minorHAnsi"/>
                <w:szCs w:val="28"/>
              </w:rPr>
              <w:t>Параметр остановки двигателя 2</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1000-5000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3000</w:t>
            </w:r>
          </w:p>
        </w:tc>
        <w:tc>
          <w:tcPr>
            <w:tcW w:w="3736" w:type="dxa"/>
          </w:tcPr>
          <w:p w:rsidR="00517B11" w:rsidRDefault="00D43D50" w:rsidP="00517B11">
            <w:pPr>
              <w:spacing w:after="0"/>
              <w:rPr>
                <w:rFonts w:asciiTheme="minorHAnsi" w:hAnsiTheme="minorHAnsi"/>
                <w:szCs w:val="28"/>
              </w:rPr>
            </w:pPr>
            <w:r>
              <w:rPr>
                <w:rFonts w:asciiTheme="minorHAnsi" w:hAnsiTheme="minorHAnsi"/>
                <w:szCs w:val="28"/>
              </w:rPr>
              <w:t>Для регулировки этого параметра могут использоваться различные типы машин</w:t>
            </w:r>
          </w:p>
          <w:p w:rsidR="002F5784" w:rsidRPr="00517B11" w:rsidRDefault="002F5784" w:rsidP="00517B11">
            <w:pPr>
              <w:spacing w:after="0"/>
              <w:rPr>
                <w:rFonts w:asciiTheme="minorHAnsi" w:hAnsiTheme="minorHAnsi"/>
                <w:szCs w:val="28"/>
              </w:rPr>
            </w:pPr>
          </w:p>
        </w:tc>
      </w:tr>
      <w:tr w:rsidR="00517B11" w:rsidRPr="00517B11" w:rsidTr="00BB45B6">
        <w:trPr>
          <w:trHeight w:val="181"/>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lastRenderedPageBreak/>
              <w:t>103.UMT</w:t>
            </w:r>
          </w:p>
        </w:tc>
        <w:tc>
          <w:tcPr>
            <w:tcW w:w="1962" w:type="dxa"/>
          </w:tcPr>
          <w:p w:rsidR="00517B11" w:rsidRPr="00517B11" w:rsidRDefault="00D43D50" w:rsidP="00517B11">
            <w:pPr>
              <w:spacing w:after="0"/>
              <w:rPr>
                <w:rFonts w:asciiTheme="minorHAnsi" w:hAnsiTheme="minorHAnsi"/>
                <w:szCs w:val="28"/>
              </w:rPr>
            </w:pPr>
            <w:r>
              <w:rPr>
                <w:rFonts w:asciiTheme="minorHAnsi" w:hAnsiTheme="minorHAnsi"/>
                <w:szCs w:val="28"/>
              </w:rPr>
              <w:t>Время поднятой прижимной лапки в верхнем положении</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1-30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w:t>
            </w:r>
          </w:p>
        </w:tc>
        <w:tc>
          <w:tcPr>
            <w:tcW w:w="3736" w:type="dxa"/>
          </w:tcPr>
          <w:p w:rsidR="00517B11" w:rsidRDefault="00D43D50" w:rsidP="00517B11">
            <w:pPr>
              <w:spacing w:after="0"/>
              <w:rPr>
                <w:rFonts w:asciiTheme="minorHAnsi" w:hAnsiTheme="minorHAnsi"/>
                <w:szCs w:val="28"/>
              </w:rPr>
            </w:pPr>
            <w:r>
              <w:rPr>
                <w:rFonts w:asciiTheme="minorHAnsi" w:hAnsiTheme="minorHAnsi"/>
                <w:szCs w:val="28"/>
              </w:rPr>
              <w:t>Не допускайте чтобы лапка находилась долго в верхнем положении чтобы не перегреть электромагнит</w:t>
            </w:r>
          </w:p>
          <w:p w:rsidR="002F5784" w:rsidRPr="00517B11" w:rsidRDefault="002F5784" w:rsidP="00517B11">
            <w:pPr>
              <w:spacing w:after="0"/>
              <w:rPr>
                <w:rFonts w:asciiTheme="minorHAnsi" w:hAnsiTheme="minorHAnsi"/>
                <w:szCs w:val="28"/>
              </w:rPr>
            </w:pPr>
          </w:p>
        </w:tc>
      </w:tr>
      <w:tr w:rsidR="00517B11" w:rsidRPr="00517B11" w:rsidTr="00BB45B6">
        <w:trPr>
          <w:trHeight w:val="166"/>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t>109.COC</w:t>
            </w:r>
          </w:p>
        </w:tc>
        <w:tc>
          <w:tcPr>
            <w:tcW w:w="1962" w:type="dxa"/>
          </w:tcPr>
          <w:p w:rsidR="00517B11" w:rsidRPr="00517B11" w:rsidRDefault="00D43D50" w:rsidP="00517B11">
            <w:pPr>
              <w:spacing w:after="0"/>
              <w:rPr>
                <w:rFonts w:asciiTheme="minorHAnsi" w:hAnsiTheme="minorHAnsi"/>
                <w:szCs w:val="28"/>
              </w:rPr>
            </w:pPr>
            <w:r>
              <w:rPr>
                <w:rFonts w:asciiTheme="minorHAnsi" w:hAnsiTheme="minorHAnsi"/>
                <w:szCs w:val="28"/>
              </w:rPr>
              <w:t>Максимальное время выхода ножниц</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1-100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100</w:t>
            </w:r>
          </w:p>
        </w:tc>
        <w:tc>
          <w:tcPr>
            <w:tcW w:w="3736" w:type="dxa"/>
          </w:tcPr>
          <w:p w:rsidR="00517B11" w:rsidRDefault="00D43D50" w:rsidP="00517B11">
            <w:pPr>
              <w:spacing w:after="0"/>
              <w:rPr>
                <w:rFonts w:asciiTheme="minorHAnsi" w:hAnsiTheme="minorHAnsi"/>
                <w:szCs w:val="28"/>
              </w:rPr>
            </w:pPr>
            <w:r>
              <w:rPr>
                <w:rFonts w:asciiTheme="minorHAnsi" w:hAnsiTheme="minorHAnsi"/>
                <w:szCs w:val="28"/>
              </w:rPr>
              <w:t>Регулировка динамики работы ножниц на выходе</w:t>
            </w:r>
          </w:p>
          <w:p w:rsidR="002F5784" w:rsidRPr="00517B11" w:rsidRDefault="002F5784" w:rsidP="00517B11">
            <w:pPr>
              <w:spacing w:after="0"/>
              <w:rPr>
                <w:rFonts w:asciiTheme="minorHAnsi" w:hAnsiTheme="minorHAnsi"/>
                <w:szCs w:val="28"/>
              </w:rPr>
            </w:pPr>
          </w:p>
        </w:tc>
      </w:tr>
      <w:tr w:rsidR="00517B11" w:rsidRPr="00517B11" w:rsidTr="00BB45B6">
        <w:trPr>
          <w:trHeight w:val="151"/>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t>110.COT</w:t>
            </w:r>
          </w:p>
        </w:tc>
        <w:tc>
          <w:tcPr>
            <w:tcW w:w="1962" w:type="dxa"/>
          </w:tcPr>
          <w:p w:rsidR="00517B11" w:rsidRPr="00517B11" w:rsidRDefault="00D43D50" w:rsidP="00517B11">
            <w:pPr>
              <w:spacing w:after="0"/>
              <w:rPr>
                <w:rFonts w:asciiTheme="minorHAnsi" w:hAnsiTheme="minorHAnsi"/>
                <w:szCs w:val="28"/>
              </w:rPr>
            </w:pPr>
            <w:r>
              <w:rPr>
                <w:rFonts w:asciiTheme="minorHAnsi" w:hAnsiTheme="minorHAnsi"/>
                <w:szCs w:val="28"/>
              </w:rPr>
              <w:t>Максимальное время входа ножниц</w:t>
            </w:r>
          </w:p>
        </w:tc>
        <w:tc>
          <w:tcPr>
            <w:tcW w:w="1580"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1-100</w:t>
            </w: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40</w:t>
            </w:r>
          </w:p>
        </w:tc>
        <w:tc>
          <w:tcPr>
            <w:tcW w:w="3736" w:type="dxa"/>
          </w:tcPr>
          <w:p w:rsidR="00517B11" w:rsidRDefault="00D43D50" w:rsidP="00517B11">
            <w:pPr>
              <w:spacing w:after="0"/>
              <w:rPr>
                <w:rFonts w:asciiTheme="minorHAnsi" w:hAnsiTheme="minorHAnsi"/>
                <w:szCs w:val="28"/>
              </w:rPr>
            </w:pPr>
            <w:r>
              <w:rPr>
                <w:rFonts w:asciiTheme="minorHAnsi" w:hAnsiTheme="minorHAnsi"/>
                <w:szCs w:val="28"/>
              </w:rPr>
              <w:t>Регулировка динамики работы ножниц на обратном входе</w:t>
            </w:r>
          </w:p>
          <w:p w:rsidR="002F5784" w:rsidRPr="00517B11" w:rsidRDefault="002F5784" w:rsidP="00517B11">
            <w:pPr>
              <w:spacing w:after="0"/>
              <w:rPr>
                <w:rFonts w:asciiTheme="minorHAnsi" w:hAnsiTheme="minorHAnsi"/>
                <w:szCs w:val="28"/>
              </w:rPr>
            </w:pPr>
          </w:p>
        </w:tc>
      </w:tr>
      <w:tr w:rsidR="00517B11" w:rsidRPr="00517B11" w:rsidTr="00BB45B6">
        <w:trPr>
          <w:trHeight w:val="225"/>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t>111.FOC</w:t>
            </w:r>
          </w:p>
        </w:tc>
        <w:tc>
          <w:tcPr>
            <w:tcW w:w="1962" w:type="dxa"/>
          </w:tcPr>
          <w:p w:rsidR="00517B11" w:rsidRPr="00517B11" w:rsidRDefault="00964952" w:rsidP="00517B11">
            <w:pPr>
              <w:spacing w:after="0"/>
              <w:rPr>
                <w:rFonts w:asciiTheme="minorHAnsi" w:hAnsiTheme="minorHAnsi"/>
                <w:szCs w:val="28"/>
              </w:rPr>
            </w:pPr>
            <w:r>
              <w:rPr>
                <w:rFonts w:asciiTheme="minorHAnsi" w:hAnsiTheme="minorHAnsi"/>
                <w:szCs w:val="28"/>
              </w:rPr>
              <w:t>Усиление при подъёме прижимной лапки за всё время работы</w:t>
            </w:r>
          </w:p>
        </w:tc>
        <w:tc>
          <w:tcPr>
            <w:tcW w:w="1580" w:type="dxa"/>
          </w:tcPr>
          <w:p w:rsidR="00517B11" w:rsidRPr="00517B11" w:rsidRDefault="00517B11" w:rsidP="00517B11">
            <w:pPr>
              <w:spacing w:after="0"/>
              <w:rPr>
                <w:rFonts w:asciiTheme="minorHAnsi" w:hAnsiTheme="minorHAnsi"/>
                <w:szCs w:val="28"/>
              </w:rPr>
            </w:pP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100</w:t>
            </w:r>
          </w:p>
        </w:tc>
        <w:tc>
          <w:tcPr>
            <w:tcW w:w="3736" w:type="dxa"/>
          </w:tcPr>
          <w:p w:rsidR="00517B11" w:rsidRDefault="00964952" w:rsidP="00517B11">
            <w:pPr>
              <w:spacing w:after="0"/>
              <w:rPr>
                <w:rFonts w:asciiTheme="minorHAnsi" w:hAnsiTheme="minorHAnsi"/>
                <w:szCs w:val="28"/>
              </w:rPr>
            </w:pPr>
            <w:r>
              <w:rPr>
                <w:rFonts w:asciiTheme="minorHAnsi" w:hAnsiTheme="minorHAnsi"/>
                <w:szCs w:val="28"/>
              </w:rPr>
              <w:t>Чем больше значения, тем больше сила</w:t>
            </w:r>
          </w:p>
          <w:p w:rsidR="002F5784" w:rsidRPr="00517B11" w:rsidRDefault="002F5784" w:rsidP="00517B11">
            <w:pPr>
              <w:spacing w:after="0"/>
              <w:rPr>
                <w:rFonts w:asciiTheme="minorHAnsi" w:hAnsiTheme="minorHAnsi"/>
                <w:szCs w:val="28"/>
              </w:rPr>
            </w:pPr>
          </w:p>
        </w:tc>
      </w:tr>
      <w:tr w:rsidR="00517B11" w:rsidRPr="00517B11" w:rsidTr="00BB45B6">
        <w:trPr>
          <w:trHeight w:val="195"/>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t>112.FOT</w:t>
            </w:r>
          </w:p>
        </w:tc>
        <w:tc>
          <w:tcPr>
            <w:tcW w:w="1962" w:type="dxa"/>
          </w:tcPr>
          <w:p w:rsidR="00517B11" w:rsidRPr="00517B11" w:rsidRDefault="00964952" w:rsidP="00517B11">
            <w:pPr>
              <w:spacing w:after="0"/>
              <w:rPr>
                <w:rFonts w:asciiTheme="minorHAnsi" w:hAnsiTheme="minorHAnsi"/>
                <w:szCs w:val="28"/>
              </w:rPr>
            </w:pPr>
            <w:r>
              <w:rPr>
                <w:rFonts w:asciiTheme="minorHAnsi" w:hAnsiTheme="minorHAnsi"/>
                <w:szCs w:val="28"/>
              </w:rPr>
              <w:t>Усиление при подъёме и опускании прижимной лапки</w:t>
            </w:r>
          </w:p>
        </w:tc>
        <w:tc>
          <w:tcPr>
            <w:tcW w:w="1580" w:type="dxa"/>
          </w:tcPr>
          <w:p w:rsidR="00517B11" w:rsidRPr="00517B11" w:rsidRDefault="00517B11" w:rsidP="00517B11">
            <w:pPr>
              <w:spacing w:after="0"/>
              <w:rPr>
                <w:rFonts w:asciiTheme="minorHAnsi" w:hAnsiTheme="minorHAnsi"/>
                <w:szCs w:val="28"/>
              </w:rPr>
            </w:pP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20</w:t>
            </w:r>
          </w:p>
        </w:tc>
        <w:tc>
          <w:tcPr>
            <w:tcW w:w="3736" w:type="dxa"/>
          </w:tcPr>
          <w:p w:rsidR="00517B11" w:rsidRDefault="00964952" w:rsidP="00517B11">
            <w:pPr>
              <w:spacing w:after="0"/>
              <w:rPr>
                <w:rFonts w:asciiTheme="minorHAnsi" w:hAnsiTheme="minorHAnsi"/>
                <w:szCs w:val="28"/>
              </w:rPr>
            </w:pPr>
            <w:r>
              <w:rPr>
                <w:rFonts w:asciiTheme="minorHAnsi" w:hAnsiTheme="minorHAnsi"/>
                <w:szCs w:val="28"/>
              </w:rPr>
              <w:t>Чем больше значения, тем быстрее выпуск</w:t>
            </w:r>
          </w:p>
          <w:p w:rsidR="002F5784" w:rsidRPr="00517B11" w:rsidRDefault="002F5784" w:rsidP="00517B11">
            <w:pPr>
              <w:spacing w:after="0"/>
              <w:rPr>
                <w:rFonts w:asciiTheme="minorHAnsi" w:hAnsiTheme="minorHAnsi"/>
                <w:szCs w:val="28"/>
              </w:rPr>
            </w:pPr>
          </w:p>
        </w:tc>
      </w:tr>
      <w:tr w:rsidR="00517B11" w:rsidRPr="00517B11" w:rsidTr="00BB45B6">
        <w:trPr>
          <w:trHeight w:val="166"/>
        </w:trPr>
        <w:tc>
          <w:tcPr>
            <w:tcW w:w="1269" w:type="dxa"/>
          </w:tcPr>
          <w:p w:rsidR="00517B11" w:rsidRPr="00BB45B6" w:rsidRDefault="00BB45B6" w:rsidP="00517B11">
            <w:pPr>
              <w:spacing w:after="0"/>
              <w:rPr>
                <w:rFonts w:asciiTheme="minorHAnsi" w:hAnsiTheme="minorHAnsi"/>
                <w:szCs w:val="28"/>
                <w:lang w:val="en-US"/>
              </w:rPr>
            </w:pPr>
            <w:r>
              <w:rPr>
                <w:rFonts w:asciiTheme="minorHAnsi" w:hAnsiTheme="minorHAnsi"/>
                <w:szCs w:val="28"/>
                <w:lang w:val="en-US"/>
              </w:rPr>
              <w:t>127.N</w:t>
            </w:r>
          </w:p>
        </w:tc>
        <w:tc>
          <w:tcPr>
            <w:tcW w:w="1962" w:type="dxa"/>
          </w:tcPr>
          <w:p w:rsidR="00517B11" w:rsidRPr="00517B11" w:rsidRDefault="00964952" w:rsidP="00517B11">
            <w:pPr>
              <w:spacing w:after="0"/>
              <w:rPr>
                <w:rFonts w:asciiTheme="minorHAnsi" w:hAnsiTheme="minorHAnsi"/>
                <w:szCs w:val="28"/>
              </w:rPr>
            </w:pPr>
            <w:r>
              <w:rPr>
                <w:rFonts w:asciiTheme="minorHAnsi" w:hAnsiTheme="minorHAnsi"/>
                <w:szCs w:val="28"/>
              </w:rPr>
              <w:t>Усилие при остановки иглы фиксируется</w:t>
            </w:r>
          </w:p>
        </w:tc>
        <w:tc>
          <w:tcPr>
            <w:tcW w:w="1580" w:type="dxa"/>
          </w:tcPr>
          <w:p w:rsidR="00517B11" w:rsidRPr="00517B11" w:rsidRDefault="00517B11" w:rsidP="00517B11">
            <w:pPr>
              <w:spacing w:after="0"/>
              <w:rPr>
                <w:rFonts w:asciiTheme="minorHAnsi" w:hAnsiTheme="minorHAnsi"/>
                <w:szCs w:val="28"/>
              </w:rPr>
            </w:pPr>
          </w:p>
        </w:tc>
        <w:tc>
          <w:tcPr>
            <w:tcW w:w="1168" w:type="dxa"/>
          </w:tcPr>
          <w:p w:rsidR="00517B11" w:rsidRPr="00C42716" w:rsidRDefault="00C42716" w:rsidP="00517B11">
            <w:pPr>
              <w:spacing w:after="0"/>
              <w:rPr>
                <w:rFonts w:asciiTheme="minorHAnsi" w:hAnsiTheme="minorHAnsi"/>
                <w:szCs w:val="28"/>
                <w:lang w:val="en-US"/>
              </w:rPr>
            </w:pPr>
            <w:r>
              <w:rPr>
                <w:rFonts w:asciiTheme="minorHAnsi" w:hAnsiTheme="minorHAnsi"/>
                <w:szCs w:val="28"/>
                <w:lang w:val="en-US"/>
              </w:rPr>
              <w:t>300</w:t>
            </w:r>
          </w:p>
        </w:tc>
        <w:tc>
          <w:tcPr>
            <w:tcW w:w="3736" w:type="dxa"/>
          </w:tcPr>
          <w:p w:rsidR="00517B11" w:rsidRDefault="00964952" w:rsidP="00517B11">
            <w:pPr>
              <w:spacing w:after="0"/>
              <w:rPr>
                <w:rFonts w:asciiTheme="minorHAnsi" w:hAnsiTheme="minorHAnsi"/>
                <w:szCs w:val="28"/>
              </w:rPr>
            </w:pPr>
            <w:r>
              <w:rPr>
                <w:rFonts w:asciiTheme="minorHAnsi" w:hAnsiTheme="minorHAnsi"/>
                <w:szCs w:val="28"/>
              </w:rPr>
              <w:t>Слишком большое или слишком маленькое значение приведет к неточной остановки иглы</w:t>
            </w:r>
          </w:p>
          <w:p w:rsidR="002F5784" w:rsidRPr="00517B11" w:rsidRDefault="002F5784" w:rsidP="00517B11">
            <w:pPr>
              <w:spacing w:after="0"/>
              <w:rPr>
                <w:rFonts w:asciiTheme="minorHAnsi" w:hAnsiTheme="minorHAnsi"/>
                <w:szCs w:val="28"/>
              </w:rPr>
            </w:pPr>
          </w:p>
        </w:tc>
      </w:tr>
    </w:tbl>
    <w:p w:rsidR="00E4120D" w:rsidRDefault="00E4120D" w:rsidP="00517B11">
      <w:pPr>
        <w:spacing w:after="0"/>
        <w:rPr>
          <w:rFonts w:asciiTheme="minorHAnsi" w:hAnsiTheme="minorHAnsi"/>
          <w:szCs w:val="28"/>
        </w:rPr>
      </w:pPr>
    </w:p>
    <w:p w:rsidR="00517B11" w:rsidRDefault="00517B11" w:rsidP="00517B11">
      <w:pPr>
        <w:spacing w:after="0"/>
        <w:rPr>
          <w:rFonts w:asciiTheme="minorHAnsi" w:hAnsiTheme="minorHAnsi"/>
          <w:b/>
          <w:sz w:val="32"/>
          <w:szCs w:val="32"/>
        </w:rPr>
      </w:pPr>
      <w:r>
        <w:rPr>
          <w:rFonts w:asciiTheme="minorHAnsi" w:hAnsiTheme="minorHAnsi"/>
          <w:b/>
          <w:sz w:val="32"/>
          <w:szCs w:val="32"/>
        </w:rPr>
        <w:t>Таблица ошибок</w:t>
      </w:r>
    </w:p>
    <w:p w:rsidR="00517B11" w:rsidRDefault="00517B11" w:rsidP="00517B11">
      <w:pPr>
        <w:spacing w:after="0"/>
        <w:rPr>
          <w:rFonts w:asciiTheme="minorHAnsi" w:hAnsiTheme="minorHAnsi"/>
          <w:szCs w:val="28"/>
        </w:rPr>
      </w:pPr>
    </w:p>
    <w:tbl>
      <w:tblPr>
        <w:tblW w:w="0" w:type="auto"/>
        <w:tblInd w:w="-3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950"/>
        <w:gridCol w:w="6480"/>
      </w:tblGrid>
      <w:tr w:rsidR="00517B11" w:rsidTr="00517B11">
        <w:trPr>
          <w:trHeight w:val="315"/>
        </w:trPr>
        <w:tc>
          <w:tcPr>
            <w:tcW w:w="960" w:type="dxa"/>
          </w:tcPr>
          <w:p w:rsidR="00517B11" w:rsidRPr="00B216AA" w:rsidRDefault="00B216AA" w:rsidP="00517B11">
            <w:pPr>
              <w:spacing w:after="0"/>
              <w:rPr>
                <w:rFonts w:asciiTheme="minorHAnsi" w:hAnsiTheme="minorHAnsi"/>
                <w:b/>
                <w:sz w:val="32"/>
                <w:szCs w:val="32"/>
              </w:rPr>
            </w:pPr>
            <w:r w:rsidRPr="00B216AA">
              <w:rPr>
                <w:rFonts w:asciiTheme="minorHAnsi" w:hAnsiTheme="minorHAnsi"/>
                <w:b/>
                <w:sz w:val="32"/>
                <w:szCs w:val="32"/>
              </w:rPr>
              <w:t>№</w:t>
            </w:r>
          </w:p>
        </w:tc>
        <w:tc>
          <w:tcPr>
            <w:tcW w:w="1950" w:type="dxa"/>
          </w:tcPr>
          <w:p w:rsidR="00517B11" w:rsidRPr="00B216AA" w:rsidRDefault="00B216AA" w:rsidP="00517B11">
            <w:pPr>
              <w:spacing w:after="0"/>
              <w:rPr>
                <w:rFonts w:asciiTheme="minorHAnsi" w:hAnsiTheme="minorHAnsi"/>
                <w:b/>
                <w:sz w:val="32"/>
                <w:szCs w:val="32"/>
              </w:rPr>
            </w:pPr>
            <w:r w:rsidRPr="00B216AA">
              <w:rPr>
                <w:rFonts w:asciiTheme="minorHAnsi" w:hAnsiTheme="minorHAnsi"/>
                <w:b/>
                <w:sz w:val="32"/>
                <w:szCs w:val="32"/>
              </w:rPr>
              <w:t>Код ошибки</w:t>
            </w:r>
          </w:p>
        </w:tc>
        <w:tc>
          <w:tcPr>
            <w:tcW w:w="6480" w:type="dxa"/>
          </w:tcPr>
          <w:p w:rsidR="00517B11" w:rsidRPr="00B216AA" w:rsidRDefault="00B216AA" w:rsidP="00517B11">
            <w:pPr>
              <w:spacing w:after="0"/>
              <w:rPr>
                <w:rFonts w:asciiTheme="minorHAnsi" w:hAnsiTheme="minorHAnsi"/>
                <w:b/>
                <w:sz w:val="32"/>
                <w:szCs w:val="32"/>
              </w:rPr>
            </w:pPr>
            <w:r w:rsidRPr="00B216AA">
              <w:rPr>
                <w:rFonts w:asciiTheme="minorHAnsi" w:hAnsiTheme="minorHAnsi"/>
                <w:b/>
                <w:sz w:val="32"/>
                <w:szCs w:val="32"/>
              </w:rPr>
              <w:t xml:space="preserve">Описание </w:t>
            </w:r>
          </w:p>
          <w:p w:rsidR="002F5784" w:rsidRDefault="002F5784" w:rsidP="00517B11">
            <w:pPr>
              <w:spacing w:after="0"/>
              <w:rPr>
                <w:rFonts w:asciiTheme="minorHAnsi" w:hAnsiTheme="minorHAnsi"/>
                <w:szCs w:val="28"/>
              </w:rPr>
            </w:pPr>
          </w:p>
        </w:tc>
      </w:tr>
      <w:tr w:rsidR="00517B11" w:rsidTr="00517B11">
        <w:trPr>
          <w:trHeight w:val="165"/>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62"/>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8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5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65"/>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8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21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5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35"/>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5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21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2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95"/>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65"/>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65"/>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80"/>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65"/>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r w:rsidR="00517B11" w:rsidTr="00517B11">
        <w:trPr>
          <w:trHeight w:val="165"/>
        </w:trPr>
        <w:tc>
          <w:tcPr>
            <w:tcW w:w="960" w:type="dxa"/>
          </w:tcPr>
          <w:p w:rsidR="00517B11" w:rsidRDefault="00517B11" w:rsidP="00517B11">
            <w:pPr>
              <w:spacing w:after="0"/>
              <w:rPr>
                <w:rFonts w:asciiTheme="minorHAnsi" w:hAnsiTheme="minorHAnsi"/>
                <w:szCs w:val="28"/>
              </w:rPr>
            </w:pPr>
          </w:p>
        </w:tc>
        <w:tc>
          <w:tcPr>
            <w:tcW w:w="1950" w:type="dxa"/>
          </w:tcPr>
          <w:p w:rsidR="00517B11" w:rsidRDefault="00517B11" w:rsidP="00517B11">
            <w:pPr>
              <w:spacing w:after="0"/>
              <w:rPr>
                <w:rFonts w:asciiTheme="minorHAnsi" w:hAnsiTheme="minorHAnsi"/>
                <w:szCs w:val="28"/>
              </w:rPr>
            </w:pPr>
          </w:p>
        </w:tc>
        <w:tc>
          <w:tcPr>
            <w:tcW w:w="6480" w:type="dxa"/>
          </w:tcPr>
          <w:p w:rsidR="00517B11" w:rsidRDefault="00517B11" w:rsidP="00517B11">
            <w:pPr>
              <w:spacing w:after="0"/>
              <w:rPr>
                <w:rFonts w:asciiTheme="minorHAnsi" w:hAnsiTheme="minorHAnsi"/>
                <w:szCs w:val="28"/>
              </w:rPr>
            </w:pPr>
          </w:p>
          <w:p w:rsidR="002F5784" w:rsidRDefault="002F5784" w:rsidP="00517B11">
            <w:pPr>
              <w:spacing w:after="0"/>
              <w:rPr>
                <w:rFonts w:asciiTheme="minorHAnsi" w:hAnsiTheme="minorHAnsi"/>
                <w:szCs w:val="28"/>
              </w:rPr>
            </w:pPr>
          </w:p>
        </w:tc>
      </w:tr>
    </w:tbl>
    <w:p w:rsidR="00517B11" w:rsidRPr="00517B11" w:rsidRDefault="00517B11" w:rsidP="00517B11">
      <w:pPr>
        <w:spacing w:after="0"/>
        <w:rPr>
          <w:rFonts w:asciiTheme="minorHAnsi" w:hAnsiTheme="minorHAnsi"/>
          <w:szCs w:val="28"/>
        </w:rPr>
      </w:pPr>
    </w:p>
    <w:sectPr w:rsidR="00517B11" w:rsidRPr="00517B11"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1343"/>
    <w:multiLevelType w:val="hybridMultilevel"/>
    <w:tmpl w:val="344CBF94"/>
    <w:lvl w:ilvl="0" w:tplc="571AD4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03491F"/>
    <w:multiLevelType w:val="multilevel"/>
    <w:tmpl w:val="EE388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806B2E"/>
    <w:multiLevelType w:val="hybridMultilevel"/>
    <w:tmpl w:val="10F0104C"/>
    <w:lvl w:ilvl="0" w:tplc="8E560D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E7E7139"/>
    <w:multiLevelType w:val="hybridMultilevel"/>
    <w:tmpl w:val="5C602E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3086"/>
    <w:rsid w:val="0009043B"/>
    <w:rsid w:val="00172317"/>
    <w:rsid w:val="001B79A9"/>
    <w:rsid w:val="002C4976"/>
    <w:rsid w:val="002F5784"/>
    <w:rsid w:val="00314B93"/>
    <w:rsid w:val="00471D90"/>
    <w:rsid w:val="00497C29"/>
    <w:rsid w:val="00517B11"/>
    <w:rsid w:val="006271B7"/>
    <w:rsid w:val="00653086"/>
    <w:rsid w:val="006C0B77"/>
    <w:rsid w:val="00770970"/>
    <w:rsid w:val="008242FF"/>
    <w:rsid w:val="00870751"/>
    <w:rsid w:val="008E64F6"/>
    <w:rsid w:val="00922C48"/>
    <w:rsid w:val="00964952"/>
    <w:rsid w:val="00A851E4"/>
    <w:rsid w:val="00AD5E5B"/>
    <w:rsid w:val="00B216AA"/>
    <w:rsid w:val="00B915B7"/>
    <w:rsid w:val="00BB45B6"/>
    <w:rsid w:val="00C42716"/>
    <w:rsid w:val="00C87705"/>
    <w:rsid w:val="00CE77D4"/>
    <w:rsid w:val="00D2763B"/>
    <w:rsid w:val="00D31050"/>
    <w:rsid w:val="00D43D50"/>
    <w:rsid w:val="00D51B59"/>
    <w:rsid w:val="00E4120D"/>
    <w:rsid w:val="00EA59DF"/>
    <w:rsid w:val="00EE4070"/>
    <w:rsid w:val="00EE611D"/>
    <w:rsid w:val="00F12C76"/>
    <w:rsid w:val="00F45E2D"/>
    <w:rsid w:val="00F67DC2"/>
    <w:rsid w:val="00FA5C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C203FD-08BD-471F-A5BB-0E62B385A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15B7"/>
    <w:pPr>
      <w:spacing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976"/>
    <w:pPr>
      <w:ind w:left="720"/>
      <w:contextualSpacing/>
    </w:pPr>
  </w:style>
  <w:style w:type="paragraph" w:styleId="a4">
    <w:name w:val="Balloon Text"/>
    <w:basedOn w:val="a"/>
    <w:link w:val="a5"/>
    <w:uiPriority w:val="99"/>
    <w:semiHidden/>
    <w:unhideWhenUsed/>
    <w:rsid w:val="00314B93"/>
    <w:pPr>
      <w:spacing w:after="0"/>
    </w:pPr>
    <w:rPr>
      <w:rFonts w:ascii="Segoe UI" w:hAnsi="Segoe UI" w:cs="Segoe UI"/>
      <w:sz w:val="18"/>
      <w:szCs w:val="18"/>
    </w:rPr>
  </w:style>
  <w:style w:type="character" w:customStyle="1" w:styleId="a5">
    <w:name w:val="Текст выноски Знак"/>
    <w:basedOn w:val="a0"/>
    <w:link w:val="a4"/>
    <w:uiPriority w:val="99"/>
    <w:semiHidden/>
    <w:rsid w:val="00314B9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602458">
      <w:bodyDiv w:val="1"/>
      <w:marLeft w:val="0"/>
      <w:marRight w:val="0"/>
      <w:marTop w:val="0"/>
      <w:marBottom w:val="0"/>
      <w:divBdr>
        <w:top w:val="none" w:sz="0" w:space="0" w:color="auto"/>
        <w:left w:val="none" w:sz="0" w:space="0" w:color="auto"/>
        <w:bottom w:val="none" w:sz="0" w:space="0" w:color="auto"/>
        <w:right w:val="none" w:sz="0" w:space="0" w:color="auto"/>
      </w:divBdr>
    </w:div>
    <w:div w:id="1704407397">
      <w:bodyDiv w:val="1"/>
      <w:marLeft w:val="0"/>
      <w:marRight w:val="0"/>
      <w:marTop w:val="0"/>
      <w:marBottom w:val="0"/>
      <w:divBdr>
        <w:top w:val="none" w:sz="0" w:space="0" w:color="auto"/>
        <w:left w:val="none" w:sz="0" w:space="0" w:color="auto"/>
        <w:bottom w:val="none" w:sz="0" w:space="0" w:color="auto"/>
        <w:right w:val="none" w:sz="0" w:space="0" w:color="auto"/>
      </w:divBdr>
      <w:divsChild>
        <w:div w:id="727843359">
          <w:marLeft w:val="0"/>
          <w:marRight w:val="0"/>
          <w:marTop w:val="0"/>
          <w:marBottom w:val="900"/>
          <w:divBdr>
            <w:top w:val="none" w:sz="0" w:space="0" w:color="auto"/>
            <w:left w:val="none" w:sz="0" w:space="0" w:color="auto"/>
            <w:bottom w:val="none" w:sz="0" w:space="0" w:color="auto"/>
            <w:right w:val="none" w:sz="0" w:space="0" w:color="auto"/>
          </w:divBdr>
        </w:div>
      </w:divsChild>
    </w:div>
    <w:div w:id="1938905846">
      <w:bodyDiv w:val="1"/>
      <w:marLeft w:val="0"/>
      <w:marRight w:val="0"/>
      <w:marTop w:val="0"/>
      <w:marBottom w:val="0"/>
      <w:divBdr>
        <w:top w:val="none" w:sz="0" w:space="0" w:color="auto"/>
        <w:left w:val="none" w:sz="0" w:space="0" w:color="auto"/>
        <w:bottom w:val="none" w:sz="0" w:space="0" w:color="auto"/>
        <w:right w:val="none" w:sz="0" w:space="0" w:color="auto"/>
      </w:divBdr>
      <w:divsChild>
        <w:div w:id="2034262705">
          <w:marLeft w:val="0"/>
          <w:marRight w:val="0"/>
          <w:marTop w:val="0"/>
          <w:marBottom w:val="150"/>
          <w:divBdr>
            <w:top w:val="none" w:sz="0" w:space="0" w:color="auto"/>
            <w:left w:val="none" w:sz="0" w:space="0" w:color="auto"/>
            <w:bottom w:val="none" w:sz="0" w:space="0" w:color="auto"/>
            <w:right w:val="none" w:sz="0" w:space="0" w:color="auto"/>
          </w:divBdr>
          <w:divsChild>
            <w:div w:id="11808038">
              <w:marLeft w:val="0"/>
              <w:marRight w:val="0"/>
              <w:marTop w:val="0"/>
              <w:marBottom w:val="0"/>
              <w:divBdr>
                <w:top w:val="none" w:sz="0" w:space="0" w:color="auto"/>
                <w:left w:val="none" w:sz="0" w:space="0" w:color="auto"/>
                <w:bottom w:val="none" w:sz="0" w:space="0" w:color="auto"/>
                <w:right w:val="none" w:sz="0" w:space="0" w:color="auto"/>
              </w:divBdr>
            </w:div>
            <w:div w:id="722755083">
              <w:marLeft w:val="0"/>
              <w:marRight w:val="0"/>
              <w:marTop w:val="0"/>
              <w:marBottom w:val="0"/>
              <w:divBdr>
                <w:top w:val="none" w:sz="0" w:space="0" w:color="auto"/>
                <w:left w:val="none" w:sz="0" w:space="0" w:color="auto"/>
                <w:bottom w:val="none" w:sz="0" w:space="0" w:color="auto"/>
                <w:right w:val="none" w:sz="0" w:space="0" w:color="auto"/>
              </w:divBdr>
            </w:div>
          </w:divsChild>
        </w:div>
        <w:div w:id="859274254">
          <w:marLeft w:val="0"/>
          <w:marRight w:val="0"/>
          <w:marTop w:val="0"/>
          <w:marBottom w:val="150"/>
          <w:divBdr>
            <w:top w:val="none" w:sz="0" w:space="0" w:color="auto"/>
            <w:left w:val="none" w:sz="0" w:space="0" w:color="auto"/>
            <w:bottom w:val="none" w:sz="0" w:space="0" w:color="auto"/>
            <w:right w:val="none" w:sz="0" w:space="0" w:color="auto"/>
          </w:divBdr>
          <w:divsChild>
            <w:div w:id="1471904859">
              <w:marLeft w:val="0"/>
              <w:marRight w:val="0"/>
              <w:marTop w:val="0"/>
              <w:marBottom w:val="0"/>
              <w:divBdr>
                <w:top w:val="none" w:sz="0" w:space="0" w:color="auto"/>
                <w:left w:val="none" w:sz="0" w:space="0" w:color="auto"/>
                <w:bottom w:val="none" w:sz="0" w:space="0" w:color="auto"/>
                <w:right w:val="none" w:sz="0" w:space="0" w:color="auto"/>
              </w:divBdr>
            </w:div>
            <w:div w:id="1797217218">
              <w:marLeft w:val="0"/>
              <w:marRight w:val="0"/>
              <w:marTop w:val="0"/>
              <w:marBottom w:val="0"/>
              <w:divBdr>
                <w:top w:val="none" w:sz="0" w:space="0" w:color="auto"/>
                <w:left w:val="none" w:sz="0" w:space="0" w:color="auto"/>
                <w:bottom w:val="none" w:sz="0" w:space="0" w:color="auto"/>
                <w:right w:val="none" w:sz="0" w:space="0" w:color="auto"/>
              </w:divBdr>
            </w:div>
          </w:divsChild>
        </w:div>
        <w:div w:id="1606380844">
          <w:marLeft w:val="0"/>
          <w:marRight w:val="0"/>
          <w:marTop w:val="0"/>
          <w:marBottom w:val="150"/>
          <w:divBdr>
            <w:top w:val="none" w:sz="0" w:space="0" w:color="auto"/>
            <w:left w:val="none" w:sz="0" w:space="0" w:color="auto"/>
            <w:bottom w:val="none" w:sz="0" w:space="0" w:color="auto"/>
            <w:right w:val="none" w:sz="0" w:space="0" w:color="auto"/>
          </w:divBdr>
          <w:divsChild>
            <w:div w:id="1317228063">
              <w:marLeft w:val="0"/>
              <w:marRight w:val="0"/>
              <w:marTop w:val="0"/>
              <w:marBottom w:val="0"/>
              <w:divBdr>
                <w:top w:val="none" w:sz="0" w:space="0" w:color="auto"/>
                <w:left w:val="none" w:sz="0" w:space="0" w:color="auto"/>
                <w:bottom w:val="none" w:sz="0" w:space="0" w:color="auto"/>
                <w:right w:val="none" w:sz="0" w:space="0" w:color="auto"/>
              </w:divBdr>
            </w:div>
            <w:div w:id="550848843">
              <w:marLeft w:val="0"/>
              <w:marRight w:val="0"/>
              <w:marTop w:val="0"/>
              <w:marBottom w:val="0"/>
              <w:divBdr>
                <w:top w:val="none" w:sz="0" w:space="0" w:color="auto"/>
                <w:left w:val="none" w:sz="0" w:space="0" w:color="auto"/>
                <w:bottom w:val="none" w:sz="0" w:space="0" w:color="auto"/>
                <w:right w:val="none" w:sz="0" w:space="0" w:color="auto"/>
              </w:divBdr>
            </w:div>
          </w:divsChild>
        </w:div>
        <w:div w:id="1048259608">
          <w:marLeft w:val="0"/>
          <w:marRight w:val="0"/>
          <w:marTop w:val="0"/>
          <w:marBottom w:val="150"/>
          <w:divBdr>
            <w:top w:val="none" w:sz="0" w:space="0" w:color="auto"/>
            <w:left w:val="none" w:sz="0" w:space="0" w:color="auto"/>
            <w:bottom w:val="none" w:sz="0" w:space="0" w:color="auto"/>
            <w:right w:val="none" w:sz="0" w:space="0" w:color="auto"/>
          </w:divBdr>
          <w:divsChild>
            <w:div w:id="1366515438">
              <w:marLeft w:val="0"/>
              <w:marRight w:val="0"/>
              <w:marTop w:val="0"/>
              <w:marBottom w:val="0"/>
              <w:divBdr>
                <w:top w:val="none" w:sz="0" w:space="0" w:color="auto"/>
                <w:left w:val="none" w:sz="0" w:space="0" w:color="auto"/>
                <w:bottom w:val="none" w:sz="0" w:space="0" w:color="auto"/>
                <w:right w:val="none" w:sz="0" w:space="0" w:color="auto"/>
              </w:divBdr>
            </w:div>
            <w:div w:id="1668289809">
              <w:marLeft w:val="0"/>
              <w:marRight w:val="0"/>
              <w:marTop w:val="0"/>
              <w:marBottom w:val="0"/>
              <w:divBdr>
                <w:top w:val="none" w:sz="0" w:space="0" w:color="auto"/>
                <w:left w:val="none" w:sz="0" w:space="0" w:color="auto"/>
                <w:bottom w:val="none" w:sz="0" w:space="0" w:color="auto"/>
                <w:right w:val="none" w:sz="0" w:space="0" w:color="auto"/>
              </w:divBdr>
            </w:div>
          </w:divsChild>
        </w:div>
        <w:div w:id="1611355680">
          <w:marLeft w:val="0"/>
          <w:marRight w:val="0"/>
          <w:marTop w:val="0"/>
          <w:marBottom w:val="150"/>
          <w:divBdr>
            <w:top w:val="none" w:sz="0" w:space="0" w:color="auto"/>
            <w:left w:val="none" w:sz="0" w:space="0" w:color="auto"/>
            <w:bottom w:val="none" w:sz="0" w:space="0" w:color="auto"/>
            <w:right w:val="none" w:sz="0" w:space="0" w:color="auto"/>
          </w:divBdr>
          <w:divsChild>
            <w:div w:id="524904110">
              <w:marLeft w:val="0"/>
              <w:marRight w:val="0"/>
              <w:marTop w:val="0"/>
              <w:marBottom w:val="0"/>
              <w:divBdr>
                <w:top w:val="none" w:sz="0" w:space="0" w:color="auto"/>
                <w:left w:val="none" w:sz="0" w:space="0" w:color="auto"/>
                <w:bottom w:val="none" w:sz="0" w:space="0" w:color="auto"/>
                <w:right w:val="none" w:sz="0" w:space="0" w:color="auto"/>
              </w:divBdr>
            </w:div>
            <w:div w:id="916669417">
              <w:marLeft w:val="0"/>
              <w:marRight w:val="0"/>
              <w:marTop w:val="0"/>
              <w:marBottom w:val="0"/>
              <w:divBdr>
                <w:top w:val="none" w:sz="0" w:space="0" w:color="auto"/>
                <w:left w:val="none" w:sz="0" w:space="0" w:color="auto"/>
                <w:bottom w:val="none" w:sz="0" w:space="0" w:color="auto"/>
                <w:right w:val="none" w:sz="0" w:space="0" w:color="auto"/>
              </w:divBdr>
            </w:div>
          </w:divsChild>
        </w:div>
        <w:div w:id="830681303">
          <w:marLeft w:val="0"/>
          <w:marRight w:val="0"/>
          <w:marTop w:val="0"/>
          <w:marBottom w:val="150"/>
          <w:divBdr>
            <w:top w:val="none" w:sz="0" w:space="0" w:color="auto"/>
            <w:left w:val="none" w:sz="0" w:space="0" w:color="auto"/>
            <w:bottom w:val="none" w:sz="0" w:space="0" w:color="auto"/>
            <w:right w:val="none" w:sz="0" w:space="0" w:color="auto"/>
          </w:divBdr>
          <w:divsChild>
            <w:div w:id="725878584">
              <w:marLeft w:val="0"/>
              <w:marRight w:val="0"/>
              <w:marTop w:val="0"/>
              <w:marBottom w:val="0"/>
              <w:divBdr>
                <w:top w:val="none" w:sz="0" w:space="0" w:color="auto"/>
                <w:left w:val="none" w:sz="0" w:space="0" w:color="auto"/>
                <w:bottom w:val="none" w:sz="0" w:space="0" w:color="auto"/>
                <w:right w:val="none" w:sz="0" w:space="0" w:color="auto"/>
              </w:divBdr>
            </w:div>
            <w:div w:id="1969892787">
              <w:marLeft w:val="0"/>
              <w:marRight w:val="0"/>
              <w:marTop w:val="0"/>
              <w:marBottom w:val="0"/>
              <w:divBdr>
                <w:top w:val="none" w:sz="0" w:space="0" w:color="auto"/>
                <w:left w:val="none" w:sz="0" w:space="0" w:color="auto"/>
                <w:bottom w:val="none" w:sz="0" w:space="0" w:color="auto"/>
                <w:right w:val="none" w:sz="0" w:space="0" w:color="auto"/>
              </w:divBdr>
            </w:div>
          </w:divsChild>
        </w:div>
        <w:div w:id="1033726379">
          <w:marLeft w:val="0"/>
          <w:marRight w:val="0"/>
          <w:marTop w:val="0"/>
          <w:marBottom w:val="150"/>
          <w:divBdr>
            <w:top w:val="none" w:sz="0" w:space="0" w:color="auto"/>
            <w:left w:val="none" w:sz="0" w:space="0" w:color="auto"/>
            <w:bottom w:val="none" w:sz="0" w:space="0" w:color="auto"/>
            <w:right w:val="none" w:sz="0" w:space="0" w:color="auto"/>
          </w:divBdr>
          <w:divsChild>
            <w:div w:id="1332181462">
              <w:marLeft w:val="0"/>
              <w:marRight w:val="0"/>
              <w:marTop w:val="0"/>
              <w:marBottom w:val="0"/>
              <w:divBdr>
                <w:top w:val="none" w:sz="0" w:space="0" w:color="auto"/>
                <w:left w:val="none" w:sz="0" w:space="0" w:color="auto"/>
                <w:bottom w:val="none" w:sz="0" w:space="0" w:color="auto"/>
                <w:right w:val="none" w:sz="0" w:space="0" w:color="auto"/>
              </w:divBdr>
            </w:div>
            <w:div w:id="1147090866">
              <w:marLeft w:val="0"/>
              <w:marRight w:val="0"/>
              <w:marTop w:val="0"/>
              <w:marBottom w:val="0"/>
              <w:divBdr>
                <w:top w:val="none" w:sz="0" w:space="0" w:color="auto"/>
                <w:left w:val="none" w:sz="0" w:space="0" w:color="auto"/>
                <w:bottom w:val="none" w:sz="0" w:space="0" w:color="auto"/>
                <w:right w:val="none" w:sz="0" w:space="0" w:color="auto"/>
              </w:divBdr>
            </w:div>
          </w:divsChild>
        </w:div>
        <w:div w:id="1332298751">
          <w:marLeft w:val="0"/>
          <w:marRight w:val="0"/>
          <w:marTop w:val="0"/>
          <w:marBottom w:val="150"/>
          <w:divBdr>
            <w:top w:val="none" w:sz="0" w:space="0" w:color="auto"/>
            <w:left w:val="none" w:sz="0" w:space="0" w:color="auto"/>
            <w:bottom w:val="none" w:sz="0" w:space="0" w:color="auto"/>
            <w:right w:val="none" w:sz="0" w:space="0" w:color="auto"/>
          </w:divBdr>
          <w:divsChild>
            <w:div w:id="1781950519">
              <w:marLeft w:val="0"/>
              <w:marRight w:val="0"/>
              <w:marTop w:val="0"/>
              <w:marBottom w:val="0"/>
              <w:divBdr>
                <w:top w:val="none" w:sz="0" w:space="0" w:color="auto"/>
                <w:left w:val="none" w:sz="0" w:space="0" w:color="auto"/>
                <w:bottom w:val="none" w:sz="0" w:space="0" w:color="auto"/>
                <w:right w:val="none" w:sz="0" w:space="0" w:color="auto"/>
              </w:divBdr>
            </w:div>
            <w:div w:id="625431503">
              <w:marLeft w:val="0"/>
              <w:marRight w:val="0"/>
              <w:marTop w:val="0"/>
              <w:marBottom w:val="0"/>
              <w:divBdr>
                <w:top w:val="none" w:sz="0" w:space="0" w:color="auto"/>
                <w:left w:val="none" w:sz="0" w:space="0" w:color="auto"/>
                <w:bottom w:val="none" w:sz="0" w:space="0" w:color="auto"/>
                <w:right w:val="none" w:sz="0" w:space="0" w:color="auto"/>
              </w:divBdr>
            </w:div>
          </w:divsChild>
        </w:div>
        <w:div w:id="955449492">
          <w:marLeft w:val="0"/>
          <w:marRight w:val="0"/>
          <w:marTop w:val="0"/>
          <w:marBottom w:val="150"/>
          <w:divBdr>
            <w:top w:val="none" w:sz="0" w:space="0" w:color="auto"/>
            <w:left w:val="none" w:sz="0" w:space="0" w:color="auto"/>
            <w:bottom w:val="none" w:sz="0" w:space="0" w:color="auto"/>
            <w:right w:val="none" w:sz="0" w:space="0" w:color="auto"/>
          </w:divBdr>
          <w:divsChild>
            <w:div w:id="382146087">
              <w:marLeft w:val="0"/>
              <w:marRight w:val="0"/>
              <w:marTop w:val="0"/>
              <w:marBottom w:val="0"/>
              <w:divBdr>
                <w:top w:val="none" w:sz="0" w:space="0" w:color="auto"/>
                <w:left w:val="none" w:sz="0" w:space="0" w:color="auto"/>
                <w:bottom w:val="none" w:sz="0" w:space="0" w:color="auto"/>
                <w:right w:val="none" w:sz="0" w:space="0" w:color="auto"/>
              </w:divBdr>
            </w:div>
            <w:div w:id="1417089036">
              <w:marLeft w:val="0"/>
              <w:marRight w:val="0"/>
              <w:marTop w:val="0"/>
              <w:marBottom w:val="0"/>
              <w:divBdr>
                <w:top w:val="none" w:sz="0" w:space="0" w:color="auto"/>
                <w:left w:val="none" w:sz="0" w:space="0" w:color="auto"/>
                <w:bottom w:val="none" w:sz="0" w:space="0" w:color="auto"/>
                <w:right w:val="none" w:sz="0" w:space="0" w:color="auto"/>
              </w:divBdr>
            </w:div>
          </w:divsChild>
        </w:div>
        <w:div w:id="920792903">
          <w:marLeft w:val="0"/>
          <w:marRight w:val="0"/>
          <w:marTop w:val="0"/>
          <w:marBottom w:val="150"/>
          <w:divBdr>
            <w:top w:val="none" w:sz="0" w:space="0" w:color="auto"/>
            <w:left w:val="none" w:sz="0" w:space="0" w:color="auto"/>
            <w:bottom w:val="none" w:sz="0" w:space="0" w:color="auto"/>
            <w:right w:val="none" w:sz="0" w:space="0" w:color="auto"/>
          </w:divBdr>
          <w:divsChild>
            <w:div w:id="809635609">
              <w:marLeft w:val="0"/>
              <w:marRight w:val="0"/>
              <w:marTop w:val="0"/>
              <w:marBottom w:val="0"/>
              <w:divBdr>
                <w:top w:val="none" w:sz="0" w:space="0" w:color="auto"/>
                <w:left w:val="none" w:sz="0" w:space="0" w:color="auto"/>
                <w:bottom w:val="none" w:sz="0" w:space="0" w:color="auto"/>
                <w:right w:val="none" w:sz="0" w:space="0" w:color="auto"/>
              </w:divBdr>
            </w:div>
            <w:div w:id="1054354133">
              <w:marLeft w:val="0"/>
              <w:marRight w:val="0"/>
              <w:marTop w:val="0"/>
              <w:marBottom w:val="0"/>
              <w:divBdr>
                <w:top w:val="none" w:sz="0" w:space="0" w:color="auto"/>
                <w:left w:val="none" w:sz="0" w:space="0" w:color="auto"/>
                <w:bottom w:val="none" w:sz="0" w:space="0" w:color="auto"/>
                <w:right w:val="none" w:sz="0" w:space="0" w:color="auto"/>
              </w:divBdr>
            </w:div>
          </w:divsChild>
        </w:div>
        <w:div w:id="2133664493">
          <w:marLeft w:val="0"/>
          <w:marRight w:val="0"/>
          <w:marTop w:val="0"/>
          <w:marBottom w:val="0"/>
          <w:divBdr>
            <w:top w:val="none" w:sz="0" w:space="0" w:color="auto"/>
            <w:left w:val="none" w:sz="0" w:space="0" w:color="auto"/>
            <w:bottom w:val="none" w:sz="0" w:space="0" w:color="auto"/>
            <w:right w:val="none" w:sz="0" w:space="0" w:color="auto"/>
          </w:divBdr>
          <w:divsChild>
            <w:div w:id="1314027011">
              <w:marLeft w:val="0"/>
              <w:marRight w:val="0"/>
              <w:marTop w:val="0"/>
              <w:marBottom w:val="150"/>
              <w:divBdr>
                <w:top w:val="none" w:sz="0" w:space="0" w:color="auto"/>
                <w:left w:val="none" w:sz="0" w:space="0" w:color="auto"/>
                <w:bottom w:val="none" w:sz="0" w:space="0" w:color="auto"/>
                <w:right w:val="none" w:sz="0" w:space="0" w:color="auto"/>
              </w:divBdr>
              <w:divsChild>
                <w:div w:id="1098595795">
                  <w:marLeft w:val="0"/>
                  <w:marRight w:val="0"/>
                  <w:marTop w:val="0"/>
                  <w:marBottom w:val="0"/>
                  <w:divBdr>
                    <w:top w:val="none" w:sz="0" w:space="0" w:color="auto"/>
                    <w:left w:val="none" w:sz="0" w:space="0" w:color="auto"/>
                    <w:bottom w:val="none" w:sz="0" w:space="0" w:color="auto"/>
                    <w:right w:val="none" w:sz="0" w:space="0" w:color="auto"/>
                  </w:divBdr>
                </w:div>
                <w:div w:id="19090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1974</Words>
  <Characters>11253</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 Windows</cp:lastModifiedBy>
  <cp:revision>2</cp:revision>
  <cp:lastPrinted>2021-12-21T13:36:00Z</cp:lastPrinted>
  <dcterms:created xsi:type="dcterms:W3CDTF">2025-01-15T07:24:00Z</dcterms:created>
  <dcterms:modified xsi:type="dcterms:W3CDTF">2025-01-15T07:24:00Z</dcterms:modified>
</cp:coreProperties>
</file>